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5A" w:rsidRPr="00FE2156" w:rsidRDefault="0063745A" w:rsidP="0063745A">
      <w:pPr>
        <w:pStyle w:val="a3"/>
        <w:jc w:val="right"/>
        <w:rPr>
          <w:lang w:val="ru-RU"/>
        </w:rPr>
      </w:pPr>
    </w:p>
    <w:p w:rsidR="0063745A" w:rsidRPr="00FE2156" w:rsidRDefault="0063745A" w:rsidP="0063745A">
      <w:pPr>
        <w:pStyle w:val="Default"/>
        <w:jc w:val="center"/>
        <w:rPr>
          <w:b/>
          <w:lang w:val="ru-RU"/>
        </w:rPr>
      </w:pPr>
    </w:p>
    <w:p w:rsidR="0063745A" w:rsidRDefault="0063745A" w:rsidP="00637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21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мероприятий, направленных на обеспечение объективности результатов знаний обучающихся при проведении </w:t>
      </w:r>
    </w:p>
    <w:p w:rsidR="0063745A" w:rsidRPr="00FE2156" w:rsidRDefault="0063745A" w:rsidP="0063745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E2156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Всероссийских проверочных работ в 2020 – 2021 учебном году</w:t>
      </w:r>
    </w:p>
    <w:p w:rsidR="0063745A" w:rsidRPr="00FE2156" w:rsidRDefault="0063745A" w:rsidP="0063745A">
      <w:pPr>
        <w:pStyle w:val="Default"/>
        <w:jc w:val="center"/>
        <w:rPr>
          <w:b/>
          <w:lang w:val="ru-RU"/>
        </w:rPr>
      </w:pPr>
    </w:p>
    <w:p w:rsidR="0063745A" w:rsidRPr="00FE2156" w:rsidRDefault="0063745A" w:rsidP="0063745A">
      <w:pPr>
        <w:pStyle w:val="Default"/>
        <w:jc w:val="both"/>
        <w:rPr>
          <w:b/>
          <w:lang w:val="ru-RU"/>
        </w:rPr>
      </w:pPr>
      <w:r w:rsidRPr="00FE2156">
        <w:rPr>
          <w:b/>
          <w:lang w:val="ru-RU"/>
        </w:rPr>
        <w:t xml:space="preserve">Цели: 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 xml:space="preserve">1. Повышения уровня качества образования обучающихся. 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 xml:space="preserve">2. Совершенствование внутришкольной системы управления качеством образования на основе системно – деятельностного подхода. 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 xml:space="preserve">3. Повышение объективности результатов знаний обучающихся. </w:t>
      </w:r>
    </w:p>
    <w:p w:rsidR="0063745A" w:rsidRDefault="0063745A" w:rsidP="0063745A">
      <w:pPr>
        <w:pStyle w:val="Default"/>
        <w:jc w:val="both"/>
        <w:rPr>
          <w:b/>
          <w:lang w:val="ru-RU"/>
        </w:rPr>
      </w:pP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b/>
          <w:lang w:val="ru-RU"/>
        </w:rPr>
        <w:t>Задачи</w:t>
      </w:r>
      <w:r w:rsidRPr="00FE2156">
        <w:rPr>
          <w:lang w:val="ru-RU"/>
        </w:rPr>
        <w:t>: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1. Усовершенствование модели мониторинга ка</w:t>
      </w:r>
      <w:r>
        <w:rPr>
          <w:lang w:val="ru-RU"/>
        </w:rPr>
        <w:t>чества образования в МКОУ СОШ пСветлая</w:t>
      </w:r>
      <w:r w:rsidRPr="00FE2156">
        <w:rPr>
          <w:lang w:val="ru-RU"/>
        </w:rPr>
        <w:t xml:space="preserve"> с целью повышения качества образования и повышения объективности результатов знаний обучающихся.</w:t>
      </w:r>
    </w:p>
    <w:p w:rsidR="0063745A" w:rsidRPr="00FE2156" w:rsidRDefault="0063745A" w:rsidP="0063745A">
      <w:pPr>
        <w:pStyle w:val="Default"/>
        <w:jc w:val="both"/>
        <w:rPr>
          <w:color w:val="auto"/>
          <w:lang w:val="ru-RU"/>
        </w:rPr>
      </w:pPr>
      <w:r w:rsidRPr="00FE2156">
        <w:rPr>
          <w:lang w:val="ru-RU"/>
        </w:rPr>
        <w:t xml:space="preserve">2. Способствовать объективности оценки знаний обучающихся, открытости и прозрачности процедуры проведения Всероссийских проверочных работ  через организацию </w:t>
      </w:r>
      <w:r w:rsidRPr="00FE2156">
        <w:rPr>
          <w:color w:val="auto"/>
          <w:lang w:val="ru-RU"/>
        </w:rPr>
        <w:t xml:space="preserve">общественного наблюдения. </w:t>
      </w:r>
    </w:p>
    <w:p w:rsidR="0063745A" w:rsidRPr="00FE2156" w:rsidRDefault="0063745A" w:rsidP="0063745A">
      <w:pPr>
        <w:pStyle w:val="Default"/>
        <w:jc w:val="both"/>
        <w:rPr>
          <w:color w:val="auto"/>
          <w:lang w:val="ru-RU"/>
        </w:rPr>
      </w:pP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К мероприятиям, направленным на повышение объективности результатов знаний обучающихся можно отнести: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1. Проведение информационно- разъяснительной работы с учащимися, педагогами, родителями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2. Работа по повышению квалификации педагогов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3. Посещение уроков учителей- предметников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4. Контроль по ведению тетрадей и классных журналов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5. Контроль по заполнению электронных журналов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 xml:space="preserve">6. Проведение ВПР 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 xml:space="preserve">7. Организация общественного наблюдения на ВПР </w:t>
      </w:r>
    </w:p>
    <w:p w:rsidR="0063745A" w:rsidRPr="00FE2156" w:rsidRDefault="0063745A" w:rsidP="0063745A">
      <w:pPr>
        <w:pStyle w:val="Default"/>
        <w:jc w:val="both"/>
        <w:rPr>
          <w:lang w:val="ru-RU"/>
        </w:rPr>
      </w:pPr>
      <w:r w:rsidRPr="00FE2156">
        <w:rPr>
          <w:lang w:val="ru-RU"/>
        </w:rPr>
        <w:t>8.  Анализ итогов успеваемости и качества знаний обучающихся в начале учебного года, по окончании каждого триместра и в конце года</w:t>
      </w: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  <w:r w:rsidRPr="00FE2156">
        <w:rPr>
          <w:rFonts w:eastAsia="Calibri"/>
          <w:lang w:val="ru-RU"/>
        </w:rPr>
        <w:t xml:space="preserve">9. Утверждение графика консультаций по подготовке к ВПР </w:t>
      </w: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Pr="0004599C" w:rsidRDefault="0063745A" w:rsidP="0063745A">
      <w:pPr>
        <w:pStyle w:val="Default"/>
        <w:spacing w:line="276" w:lineRule="auto"/>
        <w:jc w:val="both"/>
        <w:rPr>
          <w:rFonts w:eastAsia="Calibri"/>
          <w:lang w:val="ru-RU"/>
        </w:rPr>
      </w:pPr>
    </w:p>
    <w:p w:rsidR="0063745A" w:rsidRPr="00FE2156" w:rsidRDefault="0063745A" w:rsidP="0063745A">
      <w:pPr>
        <w:pStyle w:val="Default"/>
        <w:jc w:val="both"/>
        <w:rPr>
          <w:sz w:val="23"/>
          <w:szCs w:val="23"/>
          <w:lang w:val="ru-RU"/>
        </w:rPr>
      </w:pPr>
    </w:p>
    <w:tbl>
      <w:tblPr>
        <w:tblStyle w:val="a5"/>
        <w:tblW w:w="15261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984"/>
        <w:gridCol w:w="2269"/>
        <w:gridCol w:w="3529"/>
      </w:tblGrid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3745A" w:rsidRPr="00FA45FF" w:rsidTr="001717D2">
        <w:tc>
          <w:tcPr>
            <w:tcW w:w="15261" w:type="dxa"/>
            <w:gridSpan w:val="5"/>
          </w:tcPr>
          <w:p w:rsidR="0063745A" w:rsidRPr="00FE2156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1. </w:t>
            </w:r>
            <w:r w:rsidRPr="00FE21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Мероприятия по формированию нормативно-правового обеспечения ВПР</w:t>
            </w:r>
          </w:p>
        </w:tc>
      </w:tr>
      <w:tr w:rsidR="0063745A" w:rsidRPr="00BD09DB" w:rsidTr="001717D2">
        <w:trPr>
          <w:trHeight w:val="549"/>
        </w:trPr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приказа о назначении ответственного за проведение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сентябрь  2020 г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Координация проведения</w:t>
            </w:r>
          </w:p>
        </w:tc>
      </w:tr>
      <w:tr w:rsidR="0063745A" w:rsidRPr="00FA45FF" w:rsidTr="001717D2">
        <w:trPr>
          <w:trHeight w:val="561"/>
        </w:trPr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приказов об организации и проведении ВПР по соответствующим учебным предметам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 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Разработка в ОУ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Сентябрь 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прозрачности и объективности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Разработка плана психолого- педагогического сопровождения подготовки обучающихся к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приказа об итогах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2020г. 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63745A" w:rsidRPr="00FA45FF" w:rsidTr="001717D2">
        <w:tc>
          <w:tcPr>
            <w:tcW w:w="15261" w:type="dxa"/>
            <w:gridSpan w:val="5"/>
          </w:tcPr>
          <w:p w:rsidR="0063745A" w:rsidRPr="00FE2156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2. 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анализа результатов ВПР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школьных методических объединениях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ВПР,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аналитической информации для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 управленческих решений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школьном уровне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обсуждения анализа ВПР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заседаниях ШМО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26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ВПР,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плана работы ШМО на 2020 -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учебный год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Совершенствование системы внутришкольного контроля с целью предупреждения необъективных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результатов промежуточной аттестации.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 xml:space="preserve"> </w:t>
            </w:r>
            <w:r w:rsidRPr="00FE2156">
              <w:rPr>
                <w:rFonts w:ascii="Times New Roman" w:hAnsi="Times New Roman" w:cs="Times New Roman"/>
                <w:kern w:val="24"/>
                <w:sz w:val="24"/>
                <w:szCs w:val="24"/>
                <w:lang w:val="ru-RU"/>
              </w:rPr>
              <w:t>Реализация требований к достижению предметных и метапредметных результатов. Состояние качества преподавания в 4,5,6,7 классах в соответствии с требованиями ФГОС (посещение уроков, проверка журналов, тетрадей для контрольных работ, рабочих тетрадей, контроль индивидуальной работы с обучающимися)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Сентябрь - март 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Руководители ОУ, зам. директора по УР, руководители ШМО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Организация деятельности учителей по изучению КИМ для проведения ВПР в 2020 году, анализу тем, вызывающих затруднения у отдельных обучающихся.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Приближение статистических данных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ОУ по достижению планируемых результатов до среднестатистических по России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Организация консультативной помощи родителям и учител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ям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-предметникам с необъективными результатами ВПР по результатам 2019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, 2020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26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, руководители ШМО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Повышение к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ачества проведения ВПР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Выявление обучающихся «группы риска»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Учителя- предметники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0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Анализ по итогам проведения ВПР в 2020 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- 2021 учебном году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до 31 августа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Комплексный анализ ВПР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 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-2020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-2021</w:t>
            </w:r>
          </w:p>
        </w:tc>
      </w:tr>
      <w:tr w:rsidR="0063745A" w:rsidRPr="00FA45FF" w:rsidTr="001717D2">
        <w:tc>
          <w:tcPr>
            <w:tcW w:w="15261" w:type="dxa"/>
            <w:gridSpan w:val="5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3. Профилактическая работа по предупреждению необъективности результатов при проведении ВПР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контроля при проведении ВПР,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работ, загрузки результатов на 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ФИС ОКО в соответствии со сроками и порядком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необъективности при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и оценивании ВПР.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плана-графика проведения ВПР</w:t>
            </w:r>
          </w:p>
        </w:tc>
      </w:tr>
      <w:tr w:rsidR="0063745A" w:rsidRPr="00FA45FF" w:rsidTr="001717D2">
        <w:tc>
          <w:tcPr>
            <w:tcW w:w="15261" w:type="dxa"/>
            <w:gridSpan w:val="5"/>
          </w:tcPr>
          <w:p w:rsidR="0063745A" w:rsidRPr="00BD09DB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b/>
                <w:i/>
                <w:color w:val="000000"/>
                <w:spacing w:val="-6"/>
                <w:kern w:val="24"/>
                <w:sz w:val="24"/>
                <w:szCs w:val="24"/>
                <w:lang w:val="ru-RU"/>
              </w:rPr>
              <w:t>4.Методическое обеспечение подготовки и проведения ВПР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Совершенствование работы ШМО по методикам преподавания «западающих» тем, вызывающих у обучающихся трудности при освоении, способом предотвращения типичных ошибок</w:t>
            </w:r>
          </w:p>
        </w:tc>
        <w:tc>
          <w:tcPr>
            <w:tcW w:w="1984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ШМО</w:t>
            </w: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Качественная подготовка и проведение ВПР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Проведение педагогического совета «Достижение планируемых результатов при независимой оценке качества знаний учащихся»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октябрь, май</w:t>
            </w:r>
          </w:p>
        </w:tc>
        <w:tc>
          <w:tcPr>
            <w:tcW w:w="226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Директор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Повышение уровня компетенции педагогов </w:t>
            </w:r>
            <w:r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в </w:t>
            </w:r>
            <w:r w:rsidRPr="0004599C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сопровождении процедуры ВПР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Изучение эффективного педагогического опыта ОУ с наиболее объективными результатами ВПР-2019 года на заседаниях школьных МО.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УР,</w:t>
            </w:r>
            <w:r w:rsidRPr="0004599C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 руководители ШМО</w:t>
            </w: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Изучение опыта по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 xml:space="preserve">организации и проведению </w:t>
            </w: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ВПР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  <w:lang w:val="ru-RU"/>
              </w:rPr>
              <w:t>Направление педагогов на курсы повышения квалификации.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Администрация ОУ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уровня компетенции педагогов</w:t>
            </w:r>
          </w:p>
        </w:tc>
      </w:tr>
      <w:tr w:rsidR="0063745A" w:rsidRPr="00FA45FF" w:rsidTr="001717D2">
        <w:tc>
          <w:tcPr>
            <w:tcW w:w="15261" w:type="dxa"/>
            <w:gridSpan w:val="5"/>
          </w:tcPr>
          <w:p w:rsidR="0063745A" w:rsidRPr="0004599C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5. 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63745A" w:rsidRPr="00BD09DB" w:rsidTr="001717D2">
        <w:tc>
          <w:tcPr>
            <w:tcW w:w="95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 в классах о целях,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ВПР, подготовке и участию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52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отношений с сайтами ФИОКО,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ФИПИ, НИКО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ВПР,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участников</w:t>
            </w:r>
          </w:p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отношений о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ВПР, о содержании демоверсий,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банке открытых заданий и др.</w:t>
            </w:r>
          </w:p>
        </w:tc>
      </w:tr>
      <w:tr w:rsidR="0063745A" w:rsidRPr="00BD09DB" w:rsidTr="001717D2">
        <w:tc>
          <w:tcPr>
            <w:tcW w:w="15261" w:type="dxa"/>
            <w:gridSpan w:val="5"/>
          </w:tcPr>
          <w:p w:rsidR="0063745A" w:rsidRPr="0004599C" w:rsidRDefault="0063745A" w:rsidP="00171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6</w:t>
            </w:r>
            <w:r w:rsidRPr="00045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Информационное сопровождение ВПР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520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школьном сайте в разделе «ВПР»</w:t>
            </w:r>
          </w:p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новостной ленте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и важных событий, связанных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проведением ВПР и других процедур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образования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ВПР,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сайт</w:t>
            </w: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общественности о</w:t>
            </w:r>
          </w:p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процедурах оценки качества образования</w:t>
            </w:r>
          </w:p>
        </w:tc>
      </w:tr>
      <w:tr w:rsidR="0063745A" w:rsidRPr="00FA45FF" w:rsidTr="001717D2">
        <w:tc>
          <w:tcPr>
            <w:tcW w:w="959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63745A" w:rsidRPr="0004599C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обучающихся, 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5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 (законных представителей),педагогов о полученных результатах ВПР</w:t>
            </w:r>
          </w:p>
        </w:tc>
        <w:tc>
          <w:tcPr>
            <w:tcW w:w="1984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9" w:type="dxa"/>
          </w:tcPr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63745A" w:rsidRPr="00BD09DB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9DB">
              <w:rPr>
                <w:rFonts w:ascii="Times New Roman" w:hAnsi="Times New Roman" w:cs="Times New Roman"/>
                <w:sz w:val="24"/>
                <w:szCs w:val="24"/>
              </w:rPr>
              <w:t>проведение ВПР</w:t>
            </w:r>
          </w:p>
        </w:tc>
        <w:tc>
          <w:tcPr>
            <w:tcW w:w="3529" w:type="dxa"/>
          </w:tcPr>
          <w:p w:rsidR="0063745A" w:rsidRPr="00FE2156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информирование</w:t>
            </w:r>
          </w:p>
          <w:p w:rsidR="0063745A" w:rsidRPr="009C0893" w:rsidRDefault="0063745A" w:rsidP="001717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1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обучающихся, их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08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представителей), педагогов</w:t>
            </w:r>
          </w:p>
        </w:tc>
      </w:tr>
    </w:tbl>
    <w:p w:rsidR="0063745A" w:rsidRPr="009C0893" w:rsidRDefault="0063745A" w:rsidP="0063745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B2F00" w:rsidRPr="0063745A" w:rsidRDefault="0063745A">
      <w:pPr>
        <w:rPr>
          <w:lang w:val="ru-RU"/>
        </w:rPr>
      </w:pPr>
      <w:bookmarkStart w:id="0" w:name="_GoBack"/>
      <w:bookmarkEnd w:id="0"/>
    </w:p>
    <w:sectPr w:rsidR="00AB2F00" w:rsidRPr="0063745A" w:rsidSect="00BA72A4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4"/>
    <w:rsid w:val="00256B48"/>
    <w:rsid w:val="0063745A"/>
    <w:rsid w:val="007B0004"/>
    <w:rsid w:val="00F3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E424-8D08-4BE5-A31E-23012286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A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45A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  <w:lang w:val="en-US" w:bidi="en-US"/>
    </w:rPr>
  </w:style>
  <w:style w:type="paragraph" w:styleId="a3">
    <w:name w:val="No Spacing"/>
    <w:basedOn w:val="a"/>
    <w:link w:val="a4"/>
    <w:uiPriority w:val="1"/>
    <w:qFormat/>
    <w:rsid w:val="0063745A"/>
    <w:pPr>
      <w:spacing w:after="0" w:line="240" w:lineRule="auto"/>
    </w:pPr>
  </w:style>
  <w:style w:type="table" w:styleId="a5">
    <w:name w:val="Table Grid"/>
    <w:basedOn w:val="a1"/>
    <w:uiPriority w:val="59"/>
    <w:rsid w:val="0063745A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3745A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2022-03-27T23:18:00Z</dcterms:created>
  <dcterms:modified xsi:type="dcterms:W3CDTF">2022-03-27T23:18:00Z</dcterms:modified>
</cp:coreProperties>
</file>