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4" w:rsidRDefault="002613F4" w:rsidP="002613F4">
      <w:pPr>
        <w:spacing w:after="200" w:line="276" w:lineRule="auto"/>
        <w:rPr>
          <w:rFonts w:eastAsiaTheme="minorHAnsi"/>
          <w:lang w:eastAsia="en-US"/>
        </w:rPr>
      </w:pPr>
      <w:r w:rsidRPr="002613F4">
        <w:rPr>
          <w:rFonts w:eastAsiaTheme="minorHAnsi"/>
          <w:lang w:eastAsia="en-US"/>
        </w:rPr>
        <w:t xml:space="preserve">                          </w:t>
      </w:r>
      <w:r>
        <w:rPr>
          <w:rFonts w:eastAsiaTheme="minorHAnsi"/>
          <w:lang w:eastAsia="en-US"/>
        </w:rPr>
        <w:t>Муниципальное казенное общеобразовательное учреждение</w:t>
      </w:r>
    </w:p>
    <w:p w:rsidR="002613F4" w:rsidRDefault="002613F4" w:rsidP="002613F4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«Средняя общеобразовательная школа п. Светлая»</w:t>
      </w:r>
    </w:p>
    <w:p w:rsidR="002613F4" w:rsidRDefault="002613F4" w:rsidP="002613F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2613F4" w:rsidRPr="00FA164E" w:rsidRDefault="002613F4" w:rsidP="002613F4">
      <w:pPr>
        <w:spacing w:after="200" w:line="276" w:lineRule="auto"/>
        <w:rPr>
          <w:rFonts w:eastAsiaTheme="minorHAnsi"/>
          <w:lang w:eastAsia="en-US"/>
        </w:rPr>
      </w:pPr>
    </w:p>
    <w:p w:rsidR="002613F4" w:rsidRPr="00FA164E" w:rsidRDefault="002613F4" w:rsidP="002613F4">
      <w:pPr>
        <w:spacing w:after="200" w:line="276" w:lineRule="auto"/>
        <w:rPr>
          <w:rFonts w:eastAsiaTheme="minorHAnsi"/>
          <w:lang w:eastAsia="en-US"/>
        </w:rPr>
      </w:pPr>
      <w:r w:rsidRPr="00FA164E">
        <w:rPr>
          <w:rFonts w:eastAsiaTheme="minorHAnsi"/>
          <w:lang w:eastAsia="en-US"/>
        </w:rPr>
        <w:t>РАССМОТРЕНО                                                                               СОГЛАСОВАНО</w:t>
      </w:r>
    </w:p>
    <w:p w:rsidR="002613F4" w:rsidRPr="00FA164E" w:rsidRDefault="008C7889" w:rsidP="002613F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заседания МО №  1</w:t>
      </w:r>
      <w:r w:rsidR="002613F4" w:rsidRPr="00FA164E">
        <w:rPr>
          <w:rFonts w:eastAsiaTheme="minorHAnsi"/>
          <w:lang w:eastAsia="en-US"/>
        </w:rPr>
        <w:t xml:space="preserve">                                               Заместитель директора по УВР</w:t>
      </w:r>
    </w:p>
    <w:p w:rsidR="002613F4" w:rsidRPr="00FA164E" w:rsidRDefault="008C7889" w:rsidP="002613F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А. В. </w:t>
      </w:r>
      <w:proofErr w:type="spellStart"/>
      <w:r>
        <w:rPr>
          <w:rFonts w:eastAsiaTheme="minorHAnsi"/>
          <w:lang w:eastAsia="en-US"/>
        </w:rPr>
        <w:t>Визигина</w:t>
      </w:r>
      <w:proofErr w:type="spellEnd"/>
      <w:r>
        <w:rPr>
          <w:rFonts w:eastAsiaTheme="minorHAnsi"/>
          <w:lang w:eastAsia="en-US"/>
        </w:rPr>
        <w:t xml:space="preserve"> </w:t>
      </w:r>
      <w:r w:rsidR="002613F4" w:rsidRPr="00FA164E">
        <w:rPr>
          <w:rFonts w:eastAsiaTheme="minorHAnsi"/>
          <w:lang w:eastAsia="en-US"/>
        </w:rPr>
        <w:t xml:space="preserve">/___________/                          </w:t>
      </w:r>
      <w:r>
        <w:rPr>
          <w:rFonts w:eastAsiaTheme="minorHAnsi"/>
          <w:lang w:eastAsia="en-US"/>
        </w:rPr>
        <w:t xml:space="preserve">                    Н. А. </w:t>
      </w:r>
      <w:proofErr w:type="spellStart"/>
      <w:r>
        <w:rPr>
          <w:rFonts w:eastAsiaTheme="minorHAnsi"/>
          <w:lang w:eastAsia="en-US"/>
        </w:rPr>
        <w:t>Чиберяк</w:t>
      </w:r>
      <w:proofErr w:type="spellEnd"/>
      <w:r>
        <w:rPr>
          <w:rFonts w:eastAsiaTheme="minorHAnsi"/>
          <w:lang w:eastAsia="en-US"/>
        </w:rPr>
        <w:t xml:space="preserve"> </w:t>
      </w:r>
      <w:r w:rsidR="002613F4" w:rsidRPr="00FA164E">
        <w:rPr>
          <w:rFonts w:eastAsiaTheme="minorHAnsi"/>
          <w:lang w:eastAsia="en-US"/>
        </w:rPr>
        <w:t>/_____________/</w:t>
      </w:r>
    </w:p>
    <w:p w:rsidR="002613F4" w:rsidRPr="00FA164E" w:rsidRDefault="008C7889" w:rsidP="002613F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от  28  августа 2022 </w:t>
      </w:r>
      <w:r w:rsidR="002613F4" w:rsidRPr="00FA164E">
        <w:rPr>
          <w:rFonts w:eastAsiaTheme="minorHAnsi"/>
          <w:lang w:eastAsia="en-US"/>
        </w:rPr>
        <w:t xml:space="preserve">г                                          </w:t>
      </w:r>
      <w:r>
        <w:rPr>
          <w:rFonts w:eastAsiaTheme="minorHAnsi"/>
          <w:lang w:eastAsia="en-US"/>
        </w:rPr>
        <w:t xml:space="preserve">         от 28 августа 2022</w:t>
      </w:r>
      <w:r w:rsidR="002613F4" w:rsidRPr="00FA164E">
        <w:rPr>
          <w:rFonts w:eastAsiaTheme="minorHAnsi"/>
          <w:lang w:eastAsia="en-US"/>
        </w:rPr>
        <w:t xml:space="preserve">г                                                            </w:t>
      </w:r>
    </w:p>
    <w:p w:rsidR="002613F4" w:rsidRPr="00FA164E" w:rsidRDefault="002613F4" w:rsidP="002613F4">
      <w:pPr>
        <w:spacing w:after="200" w:line="276" w:lineRule="auto"/>
        <w:rPr>
          <w:rFonts w:eastAsiaTheme="minorHAnsi"/>
          <w:lang w:eastAsia="en-US"/>
        </w:rPr>
      </w:pPr>
    </w:p>
    <w:p w:rsidR="002613F4" w:rsidRDefault="002613F4" w:rsidP="002613F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2613F4" w:rsidRDefault="002613F4" w:rsidP="002613F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2613F4" w:rsidRDefault="002613F4" w:rsidP="002613F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2613F4" w:rsidRDefault="002613F4" w:rsidP="002613F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Рабочая программа </w:t>
      </w:r>
    </w:p>
    <w:p w:rsidR="002613F4" w:rsidRDefault="002613F4" w:rsidP="002613F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основам безопасности жизнедеятельности </w:t>
      </w:r>
    </w:p>
    <w:p w:rsidR="002613F4" w:rsidRDefault="002613F4" w:rsidP="002613F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 класс</w:t>
      </w:r>
    </w:p>
    <w:p w:rsidR="002613F4" w:rsidRDefault="002613F4" w:rsidP="002613F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Учитель первой квалификационной категории – </w:t>
      </w: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Евстратовой С. М. </w:t>
      </w: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2613F4">
      <w:pPr>
        <w:jc w:val="center"/>
        <w:rPr>
          <w:rFonts w:eastAsiaTheme="minorHAnsi"/>
          <w:b/>
          <w:lang w:eastAsia="en-US"/>
        </w:rPr>
      </w:pPr>
    </w:p>
    <w:p w:rsidR="002613F4" w:rsidRDefault="002613F4" w:rsidP="001B0728">
      <w:pPr>
        <w:jc w:val="center"/>
        <w:rPr>
          <w:b/>
        </w:rPr>
      </w:pPr>
      <w:r>
        <w:rPr>
          <w:b/>
        </w:rPr>
        <w:t>2022г.</w:t>
      </w:r>
    </w:p>
    <w:p w:rsidR="002613F4" w:rsidRDefault="002613F4" w:rsidP="002613F4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613F4" w:rsidRDefault="002613F4" w:rsidP="002613F4">
      <w:pPr>
        <w:pStyle w:val="a3"/>
        <w:spacing w:after="0" w:line="240" w:lineRule="auto"/>
        <w:rPr>
          <w:sz w:val="24"/>
          <w:szCs w:val="24"/>
        </w:rPr>
      </w:pPr>
    </w:p>
    <w:p w:rsidR="002613F4" w:rsidRPr="0044600D" w:rsidRDefault="002613F4" w:rsidP="002613F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Рабочая программа </w:t>
      </w:r>
      <w:r w:rsidR="001B0728">
        <w:t xml:space="preserve"> по основам</w:t>
      </w:r>
      <w:r w:rsidR="0044600D">
        <w:t xml:space="preserve"> безопасности жизнедеятельности </w:t>
      </w:r>
      <w:r w:rsidRPr="0049219E">
        <w:t xml:space="preserve"> </w:t>
      </w:r>
      <w:r w:rsidRPr="0044600D">
        <w:t xml:space="preserve">построена </w:t>
      </w:r>
      <w:r w:rsidR="0044600D" w:rsidRPr="0044600D">
        <w:rPr>
          <w:color w:val="000000"/>
        </w:rPr>
        <w:t xml:space="preserve">в соответствии с требованиями Федерального государственного образовательного стандарта среднего общего образования, на основе Примерной программы по учебному предмету «Основы безопасности жизнедеятельности», авторской программы предметной линии учебников под редакцией Ю. Л. Воробьёва - Москва: АСТ: </w:t>
      </w:r>
      <w:proofErr w:type="spellStart"/>
      <w:r w:rsidR="0044600D" w:rsidRPr="0044600D">
        <w:rPr>
          <w:color w:val="000000"/>
        </w:rPr>
        <w:t>Астрель</w:t>
      </w:r>
      <w:proofErr w:type="spellEnd"/>
      <w:r w:rsidR="0044600D" w:rsidRPr="0044600D">
        <w:rPr>
          <w:color w:val="000000"/>
        </w:rPr>
        <w:t>, 2017 год, комплексной программы под общей редакцией А.Т. Смирнова.</w:t>
      </w:r>
    </w:p>
    <w:p w:rsidR="002613F4" w:rsidRDefault="002613F4" w:rsidP="002613F4">
      <w:pPr>
        <w:jc w:val="both"/>
        <w:rPr>
          <w:b/>
        </w:rPr>
      </w:pPr>
      <w:r>
        <w:rPr>
          <w:b/>
        </w:rPr>
        <w:t xml:space="preserve">     Перечень нормативных документов, используемых при составлении программы:</w:t>
      </w:r>
    </w:p>
    <w:p w:rsidR="002613F4" w:rsidRPr="00D92334" w:rsidRDefault="002613F4" w:rsidP="002613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2334">
        <w:rPr>
          <w:rFonts w:ascii="Times New Roman" w:hAnsi="Times New Roman"/>
          <w:sz w:val="24"/>
          <w:szCs w:val="24"/>
        </w:rPr>
        <w:t>Федеральный государственный об</w:t>
      </w:r>
      <w:r>
        <w:rPr>
          <w:rFonts w:ascii="Times New Roman" w:hAnsi="Times New Roman"/>
          <w:sz w:val="24"/>
          <w:szCs w:val="24"/>
        </w:rPr>
        <w:t>разовательный стандарт среднего</w:t>
      </w:r>
      <w:r w:rsidRPr="00D92334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</w:t>
      </w:r>
      <w:r>
        <w:rPr>
          <w:rFonts w:ascii="Times New Roman" w:hAnsi="Times New Roman"/>
          <w:sz w:val="24"/>
          <w:szCs w:val="24"/>
        </w:rPr>
        <w:t>азования и наук РФ от 17.05. 2021</w:t>
      </w:r>
      <w:r w:rsidRPr="00D92334">
        <w:rPr>
          <w:rFonts w:ascii="Times New Roman" w:hAnsi="Times New Roman"/>
          <w:sz w:val="24"/>
          <w:szCs w:val="24"/>
        </w:rPr>
        <w:t xml:space="preserve"> г. № 413;</w:t>
      </w:r>
    </w:p>
    <w:p w:rsidR="002613F4" w:rsidRDefault="002613F4" w:rsidP="002613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 общего образования по обществознанию;</w:t>
      </w:r>
    </w:p>
    <w:p w:rsidR="002613F4" w:rsidRDefault="002613F4" w:rsidP="002613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среднего (полного) общего образования МКОУ СОШ п. Светлая;</w:t>
      </w:r>
    </w:p>
    <w:p w:rsidR="002613F4" w:rsidRPr="0044600D" w:rsidRDefault="002613F4" w:rsidP="0044600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рекомендованный к использованию в  образовательном процессе, утвержденный приказом Министерства образования и науки РФ от</w:t>
      </w:r>
      <w:r w:rsidR="0044600D">
        <w:rPr>
          <w:rFonts w:ascii="Times New Roman" w:hAnsi="Times New Roman"/>
          <w:sz w:val="24"/>
          <w:szCs w:val="24"/>
        </w:rPr>
        <w:t xml:space="preserve"> 28. 12. 2018г. № 345.</w:t>
      </w:r>
    </w:p>
    <w:p w:rsidR="00312C94" w:rsidRPr="009C3EAC" w:rsidRDefault="002613F4" w:rsidP="009C3EAC">
      <w:pPr>
        <w:pStyle w:val="1"/>
        <w:numPr>
          <w:ilvl w:val="0"/>
          <w:numId w:val="1"/>
        </w:numPr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МКОУ СОШ п. Светлая протокол № 1 от. 29.08.2022г.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t xml:space="preserve">Общие </w:t>
      </w:r>
      <w:r w:rsidRPr="009C3EAC">
        <w:rPr>
          <w:b/>
        </w:rPr>
        <w:t xml:space="preserve">цели </w:t>
      </w:r>
      <w:r w:rsidRPr="009C3EAC">
        <w:t>изуче</w:t>
      </w:r>
      <w:r>
        <w:t>ния ОБЖ призваны способствовать</w:t>
      </w:r>
      <w:r>
        <w:rPr>
          <w:color w:val="000000"/>
        </w:rPr>
        <w:t xml:space="preserve"> </w:t>
      </w:r>
      <w:r w:rsidRPr="009C3EAC">
        <w:t>усвоению и закреплению учащимися знаний: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об опасных и ЧС природного, техногенного и социального характера;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влиянии их последствий на безопасность жизнедеятельности личности, общества и государства;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об угрозе национальной безопасности России международного терроризма и наркобизнеса;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государственной системе обеспечения защиты населения страны от ЧС мирного и военного времени;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об организационных основах борьбы с терроризмом и наркобизнесом в Российской Федерации;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об организации подготовки населения страны к действиям в условиях опасных и ЧС, при угрозе террористического акта;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мерах профилактики наркомании;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роли ЗОЖ для обеспечения демографической безопасности страны;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правах и обязанностях граждан в области безопасности жизнедеятельности;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об оказании первой помощи при неотложных состояниях.</w:t>
      </w:r>
    </w:p>
    <w:p w:rsidR="009C3EAC" w:rsidRPr="009C3EAC" w:rsidRDefault="009C3EAC" w:rsidP="009C3EAC">
      <w:pPr>
        <w:jc w:val="both"/>
        <w:rPr>
          <w:color w:val="000000"/>
          <w:u w:val="single"/>
        </w:rPr>
      </w:pPr>
      <w:r w:rsidRPr="009C3EAC">
        <w:rPr>
          <w:u w:val="single"/>
        </w:rPr>
        <w:t>усвоению учащимися содержания: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основных положений Конституции РФ и федеральных законов в области обороны государства и противодействия терроризму;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нормативно-правовых актов РФ, определяющих порядок подготовки граждан к военной службе в современных условиях и меры противодействия терроризму.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t>усвоению и закреплению учащимися 10 класса знаний: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предназначении, основных функциях и задачах Вооружённых Сил РФ;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видах Вооружённых Сил РФ и родах войск;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руководстве и управлении Вооружёнными Силами РФ;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об участии Вооружённых Сил России в контртеррористических операциях;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о государственных и военных символах РФ.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lastRenderedPageBreak/>
        <w:sym w:font="Symbol" w:char="F0B7"/>
      </w:r>
      <w:r w:rsidRPr="009C3EAC">
        <w:rPr>
          <w:color w:val="000000"/>
        </w:rPr>
        <w:t> </w:t>
      </w:r>
      <w:proofErr w:type="gramStart"/>
      <w:r w:rsidRPr="009C3EAC">
        <w:rPr>
          <w:color w:val="000000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  <w:proofErr w:type="gramEnd"/>
    </w:p>
    <w:p w:rsidR="009C3EAC" w:rsidRPr="009C3EAC" w:rsidRDefault="009C3EAC" w:rsidP="009C3EAC">
      <w:pPr>
        <w:jc w:val="both"/>
        <w:rPr>
          <w:color w:val="000000"/>
        </w:rPr>
      </w:pPr>
      <w:r w:rsidRPr="009C3EAC">
        <w:t>развитию у учащихся: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личных духовных и физических качеств, обеспечивающих адекватное поведение в различных опасных и ЧС природного, техногенного и социального характера, в том числе при угрозе террористического акта;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потребности в соблюдении норм ЗОЖ;</w:t>
      </w:r>
    </w:p>
    <w:p w:rsidR="009C3EAC" w:rsidRPr="009C3EAC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> потребности к выполнению требований, предъявляемых гражданину России в области безопасности жизнедеятельности;</w:t>
      </w:r>
    </w:p>
    <w:p w:rsidR="002613F4" w:rsidRDefault="009C3EAC" w:rsidP="009C3EAC">
      <w:pPr>
        <w:jc w:val="both"/>
        <w:rPr>
          <w:color w:val="000000"/>
        </w:rPr>
      </w:pPr>
      <w:r w:rsidRPr="009C3EAC">
        <w:rPr>
          <w:color w:val="000000"/>
        </w:rPr>
        <w:sym w:font="Symbol" w:char="F0B7"/>
      </w:r>
      <w:r w:rsidRPr="009C3EAC">
        <w:rPr>
          <w:color w:val="000000"/>
        </w:rPr>
        <w:t xml:space="preserve"> 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Вооружённых Силах РФ или других войсках. </w:t>
      </w:r>
    </w:p>
    <w:p w:rsidR="007306DD" w:rsidRPr="007306DD" w:rsidRDefault="007306DD" w:rsidP="007306DD">
      <w:pPr>
        <w:ind w:left="720"/>
        <w:jc w:val="both"/>
        <w:rPr>
          <w:color w:val="000000"/>
        </w:rPr>
      </w:pPr>
      <w:r w:rsidRPr="007306DD">
        <w:rPr>
          <w:color w:val="000000"/>
        </w:rPr>
        <w:t>Достижение этих целей обеспечивается решением таких учебных </w:t>
      </w:r>
      <w:r w:rsidRPr="007306DD">
        <w:rPr>
          <w:b/>
          <w:bCs/>
          <w:color w:val="000000" w:themeColor="text1"/>
        </w:rPr>
        <w:t>задач</w:t>
      </w:r>
      <w:r w:rsidRPr="007306DD">
        <w:rPr>
          <w:color w:val="000000"/>
        </w:rPr>
        <w:t>, как:</w:t>
      </w:r>
    </w:p>
    <w:p w:rsidR="007306DD" w:rsidRPr="007306DD" w:rsidRDefault="007306DD" w:rsidP="007306DD">
      <w:r>
        <w:t xml:space="preserve">- </w:t>
      </w:r>
      <w:r w:rsidRPr="007306DD"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</w:t>
      </w:r>
      <w:r w:rsidRPr="007306DD">
        <w:softHyphen/>
        <w:t>го характера;</w:t>
      </w:r>
    </w:p>
    <w:p w:rsidR="007306DD" w:rsidRPr="007306DD" w:rsidRDefault="007306DD" w:rsidP="007306DD">
      <w:r>
        <w:t xml:space="preserve">- </w:t>
      </w:r>
      <w:r w:rsidRPr="007306DD">
        <w:t>формирование индивидуальной системы здорового образа жизни;</w:t>
      </w:r>
    </w:p>
    <w:p w:rsidR="007306DD" w:rsidRPr="007306DD" w:rsidRDefault="007306DD" w:rsidP="007306DD">
      <w:pPr>
        <w:jc w:val="both"/>
      </w:pPr>
      <w:r>
        <w:t xml:space="preserve">- </w:t>
      </w:r>
      <w:r w:rsidRPr="007306DD">
        <w:t xml:space="preserve">выработка у учащихся </w:t>
      </w:r>
      <w:proofErr w:type="spellStart"/>
      <w:r w:rsidRPr="007306DD">
        <w:t>антиэкстремистской</w:t>
      </w:r>
      <w:proofErr w:type="spellEnd"/>
      <w:r w:rsidRPr="007306DD">
        <w:t xml:space="preserve"> и </w:t>
      </w:r>
      <w:r>
        <w:t xml:space="preserve">антитеррористической личностной </w:t>
      </w:r>
      <w:r w:rsidRPr="007306DD">
        <w:t xml:space="preserve">позиции и отрицательного отношения к </w:t>
      </w:r>
      <w:proofErr w:type="spellStart"/>
      <w:r w:rsidRPr="007306DD">
        <w:t>психоактивным</w:t>
      </w:r>
      <w:proofErr w:type="spellEnd"/>
      <w:r w:rsidRPr="007306DD">
        <w:t xml:space="preserve"> веществам и асоциальному поведению.</w:t>
      </w:r>
    </w:p>
    <w:p w:rsidR="007306DD" w:rsidRPr="007306DD" w:rsidRDefault="007306DD" w:rsidP="007306DD">
      <w:pPr>
        <w:jc w:val="both"/>
      </w:pPr>
      <w:r>
        <w:t xml:space="preserve">- </w:t>
      </w:r>
      <w:r w:rsidRPr="007306DD">
        <w:t>формирование у учащихся толерантности, с</w:t>
      </w:r>
      <w:r>
        <w:t xml:space="preserve">пособности к межнациональному и </w:t>
      </w:r>
      <w:r w:rsidRPr="007306DD">
        <w:t>межконфессиональному диалогу, граждан</w:t>
      </w:r>
      <w:r w:rsidRPr="007306DD">
        <w:softHyphen/>
        <w:t>ственности через служение Отечеству на гражданском и военном поприще, соблюдение законности и правопорядка,</w:t>
      </w:r>
      <w:r>
        <w:t xml:space="preserve"> </w:t>
      </w:r>
      <w:r w:rsidRPr="007306DD">
        <w:t>уважение к институтам государства и гражданского общества, привитие семейных ценностей.</w:t>
      </w:r>
    </w:p>
    <w:p w:rsidR="009C3EAC" w:rsidRDefault="009C3EAC" w:rsidP="009C3EAC">
      <w:pPr>
        <w:jc w:val="both"/>
      </w:pPr>
    </w:p>
    <w:p w:rsidR="00E72D9E" w:rsidRDefault="00E72D9E" w:rsidP="00E72D9E">
      <w:pPr>
        <w:jc w:val="center"/>
        <w:rPr>
          <w:b/>
        </w:rPr>
      </w:pPr>
      <w:r>
        <w:rPr>
          <w:b/>
        </w:rPr>
        <w:t>Система оценки достижений учащихся</w:t>
      </w:r>
    </w:p>
    <w:p w:rsidR="00E72D9E" w:rsidRDefault="00E72D9E" w:rsidP="00E72D9E">
      <w:pPr>
        <w:jc w:val="both"/>
      </w:pPr>
      <w:r>
        <w:t xml:space="preserve">        Выставление оценок по учебным предметам в МКОУ СОШ п. </w:t>
      </w:r>
      <w:proofErr w:type="gramStart"/>
      <w:r>
        <w:t>Светлая</w:t>
      </w:r>
      <w:proofErr w:type="gramEnd"/>
      <w:r>
        <w:t xml:space="preserve">, осуществляется с учетом общепринятых соотношений: </w:t>
      </w:r>
    </w:p>
    <w:p w:rsidR="00E72D9E" w:rsidRDefault="00E72D9E" w:rsidP="00E72D9E">
      <w:pPr>
        <w:jc w:val="both"/>
      </w:pPr>
      <w:r>
        <w:t>50 – 70 %  - «3»;</w:t>
      </w:r>
    </w:p>
    <w:p w:rsidR="00E72D9E" w:rsidRDefault="00E72D9E" w:rsidP="00E72D9E">
      <w:pPr>
        <w:jc w:val="both"/>
      </w:pPr>
      <w:r>
        <w:t>71 – 85 % - «4»;</w:t>
      </w:r>
    </w:p>
    <w:p w:rsidR="00E72D9E" w:rsidRDefault="00E72D9E" w:rsidP="00E72D9E">
      <w:pPr>
        <w:jc w:val="both"/>
      </w:pPr>
      <w:r>
        <w:t>86 – 100 % - «5».</w:t>
      </w:r>
    </w:p>
    <w:p w:rsidR="00E72D9E" w:rsidRPr="00E72D9E" w:rsidRDefault="00E72D9E" w:rsidP="00E72D9E">
      <w:pPr>
        <w:jc w:val="both"/>
        <w:rPr>
          <w:b/>
          <w:color w:val="000000"/>
        </w:rPr>
      </w:pPr>
      <w:r w:rsidRPr="00E72D9E">
        <w:rPr>
          <w:b/>
        </w:rPr>
        <w:t xml:space="preserve">Оценка устных ответов </w:t>
      </w:r>
      <w:proofErr w:type="gramStart"/>
      <w:r w:rsidRPr="00E72D9E">
        <w:rPr>
          <w:b/>
        </w:rPr>
        <w:t>обучающегося</w:t>
      </w:r>
      <w:proofErr w:type="gramEnd"/>
      <w:r w:rsidRPr="00E72D9E">
        <w:rPr>
          <w:b/>
        </w:rPr>
        <w:t>: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i/>
          <w:iCs/>
        </w:rPr>
        <w:t>Ответ оценивается отметкой «5», </w:t>
      </w:r>
      <w:r w:rsidRPr="00E72D9E">
        <w:rPr>
          <w:color w:val="000000"/>
        </w:rPr>
        <w:t>если обучающийся: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полно раскрыл содержание материала в объеме, предусмотренном программой и учебником;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изложил материал грамотным языком в определенной логической последовательности, точно используя терминологию;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 xml:space="preserve">• продемонстрировал усвоение ранее изученных сопутствующих вопросов, </w:t>
      </w:r>
      <w:proofErr w:type="spellStart"/>
      <w:r w:rsidRPr="00E72D9E">
        <w:rPr>
          <w:color w:val="000000"/>
        </w:rPr>
        <w:t>сформированность</w:t>
      </w:r>
      <w:proofErr w:type="spellEnd"/>
      <w:r w:rsidRPr="00E72D9E">
        <w:rPr>
          <w:color w:val="000000"/>
        </w:rPr>
        <w:t xml:space="preserve"> и устойчивость используемых при ответе умений и навыков;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отвечал самостоятельно без наводящих вопросов учителя.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E72D9E">
        <w:rPr>
          <w:color w:val="000000"/>
        </w:rPr>
        <w:t>обучающийся</w:t>
      </w:r>
      <w:proofErr w:type="gramEnd"/>
      <w:r w:rsidRPr="00E72D9E">
        <w:rPr>
          <w:color w:val="000000"/>
        </w:rPr>
        <w:t xml:space="preserve"> легко исправил по замечанию учителя.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i/>
          <w:iCs/>
        </w:rPr>
        <w:t>Ответ оценивается отметкой «4»,</w:t>
      </w:r>
      <w:r w:rsidRPr="00E72D9E">
        <w:rPr>
          <w:color w:val="000000"/>
        </w:rPr>
        <w:t> если: он удовлетворяет в основном требованиям на отметку «5», но при этом имеет один из недостатков: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в изложении допущены небольшие пробелы, не исказившие общего содержания ответа;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lastRenderedPageBreak/>
        <w:t>• допущены один или два недочета при освещении содержания ответа, исправленные по замечанию учителя;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допущена ошибка или более двух недочетов при освещении второстепенных вопросов, легко исправленные по замечанию учителя.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i/>
          <w:iCs/>
        </w:rPr>
        <w:t>Отметка «3» ставится в следующих случаях: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 xml:space="preserve">• 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E72D9E">
        <w:rPr>
          <w:color w:val="000000"/>
        </w:rPr>
        <w:t>к</w:t>
      </w:r>
      <w:proofErr w:type="gramEnd"/>
      <w:r w:rsidRPr="00E72D9E">
        <w:rPr>
          <w:color w:val="000000"/>
        </w:rPr>
        <w:t xml:space="preserve"> математической подготовки обучающегося»);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имелись затруднения или допущены ошибки в определении понятий, исправленные после нескольких вопросов;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i/>
          <w:iCs/>
        </w:rPr>
        <w:t>Отметка «2» ставится в следующих случаях: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не раскрыто основное содержание учебного материала;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обнаружено незнание или непонимание обучающимся большей или наибольшей части материала;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i/>
          <w:iCs/>
        </w:rPr>
        <w:t>Отметка «1» ставится,</w:t>
      </w:r>
      <w:r w:rsidRPr="00E72D9E">
        <w:rPr>
          <w:color w:val="000000"/>
        </w:rPr>
        <w:t> если:</w:t>
      </w:r>
    </w:p>
    <w:p w:rsidR="00E72D9E" w:rsidRPr="00E72D9E" w:rsidRDefault="00E72D9E" w:rsidP="00E72D9E">
      <w:pPr>
        <w:jc w:val="both"/>
        <w:rPr>
          <w:color w:val="000000"/>
        </w:rPr>
      </w:pPr>
      <w:r w:rsidRPr="00E72D9E">
        <w:rPr>
          <w:color w:val="000000"/>
        </w:rPr>
        <w:t>• ученик обнаружил полное незнание и непонимание изучаемого материала или не ответил ни на один из поставленных вопросов по изучаемому материалу.</w:t>
      </w:r>
    </w:p>
    <w:p w:rsidR="00EC6365" w:rsidRDefault="00EC6365" w:rsidP="00E72D9E">
      <w:pPr>
        <w:jc w:val="both"/>
      </w:pPr>
    </w:p>
    <w:p w:rsidR="00E72D9E" w:rsidRDefault="00E72D9E" w:rsidP="00E72D9E">
      <w:pPr>
        <w:jc w:val="center"/>
        <w:rPr>
          <w:b/>
        </w:rPr>
      </w:pPr>
      <w:r>
        <w:rPr>
          <w:b/>
        </w:rPr>
        <w:t>Описание учебного курса</w:t>
      </w:r>
    </w:p>
    <w:p w:rsidR="007306DD" w:rsidRPr="007306DD" w:rsidRDefault="007306DD" w:rsidP="007306DD">
      <w:pPr>
        <w:jc w:val="both"/>
        <w:rPr>
          <w:sz w:val="21"/>
          <w:szCs w:val="21"/>
        </w:rPr>
      </w:pPr>
      <w:r>
        <w:t xml:space="preserve">      </w:t>
      </w:r>
      <w:r w:rsidRPr="007306DD">
        <w:t>Безопасность жизнедеятельности — это область знаний, в которой изучаются опасные и чрезвычай</w:t>
      </w:r>
      <w:r w:rsidRPr="007306DD">
        <w:softHyphen/>
        <w:t>ные ситуации, угрожающие человеку, обществу и окружающей среде, закономерности их проявлений и способы защиты от них.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</w:t>
      </w:r>
      <w:r>
        <w:t xml:space="preserve"> </w:t>
      </w:r>
      <w:r w:rsidRPr="007306DD"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угроз, связанных с различными опасными и чрезвычайными ситуациями.</w:t>
      </w:r>
    </w:p>
    <w:p w:rsidR="007306DD" w:rsidRPr="007306DD" w:rsidRDefault="007306DD" w:rsidP="007306DD">
      <w:pPr>
        <w:jc w:val="both"/>
        <w:rPr>
          <w:sz w:val="21"/>
          <w:szCs w:val="21"/>
        </w:rPr>
      </w:pPr>
      <w:r>
        <w:t xml:space="preserve">     </w:t>
      </w:r>
      <w:r w:rsidRPr="007306DD">
        <w:t>Настоящая рабочая</w:t>
      </w:r>
      <w:r>
        <w:t xml:space="preserve"> </w:t>
      </w:r>
      <w:r w:rsidRPr="007306DD">
        <w:t>программа направлена</w:t>
      </w:r>
      <w:r>
        <w:t xml:space="preserve"> </w:t>
      </w:r>
      <w:r w:rsidRPr="007306DD">
        <w:t>на формирование и повышение современного уровня культуры безопасности учащихся 10-х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E72D9E" w:rsidRDefault="00E72D9E" w:rsidP="00E72D9E">
      <w:pPr>
        <w:jc w:val="both"/>
      </w:pPr>
    </w:p>
    <w:p w:rsidR="007306DD" w:rsidRDefault="007306DD" w:rsidP="007306DD">
      <w:pPr>
        <w:ind w:firstLine="709"/>
        <w:jc w:val="center"/>
        <w:rPr>
          <w:b/>
        </w:rPr>
      </w:pPr>
      <w:r>
        <w:rPr>
          <w:b/>
        </w:rPr>
        <w:t>Место учебного курса</w:t>
      </w:r>
    </w:p>
    <w:p w:rsidR="007306DD" w:rsidRDefault="007306DD" w:rsidP="00E72D9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306DD">
        <w:rPr>
          <w:color w:val="000000"/>
        </w:rPr>
        <w:t>В соответс</w:t>
      </w:r>
      <w:r>
        <w:rPr>
          <w:color w:val="000000"/>
        </w:rPr>
        <w:t xml:space="preserve">твии с учебным планом МКОУ СОШ п. </w:t>
      </w:r>
      <w:proofErr w:type="gramStart"/>
      <w:r>
        <w:rPr>
          <w:color w:val="000000"/>
        </w:rPr>
        <w:t>Светлая</w:t>
      </w:r>
      <w:proofErr w:type="gramEnd"/>
      <w:r>
        <w:rPr>
          <w:color w:val="000000"/>
        </w:rPr>
        <w:t xml:space="preserve">  на 2022-2023</w:t>
      </w:r>
      <w:r w:rsidRPr="007306DD">
        <w:rPr>
          <w:color w:val="000000"/>
        </w:rPr>
        <w:t xml:space="preserve"> учебный год на изучение курса ОБЖ для 10 кла</w:t>
      </w:r>
      <w:r w:rsidR="003B75F1">
        <w:rPr>
          <w:color w:val="000000"/>
        </w:rPr>
        <w:t>сса отводится 1 час в неделю, 34 учебных недель, 34 часа</w:t>
      </w:r>
      <w:r w:rsidRPr="007306DD">
        <w:rPr>
          <w:color w:val="000000"/>
        </w:rPr>
        <w:t xml:space="preserve"> в год.</w:t>
      </w:r>
    </w:p>
    <w:p w:rsidR="003B75F1" w:rsidRDefault="003B75F1" w:rsidP="00E72D9E">
      <w:pPr>
        <w:jc w:val="both"/>
        <w:rPr>
          <w:color w:val="000000"/>
        </w:rPr>
      </w:pPr>
    </w:p>
    <w:p w:rsidR="00BD3FEE" w:rsidRPr="00BD3FEE" w:rsidRDefault="00BD3FEE" w:rsidP="00BD3FE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Планируемые результаты </w:t>
      </w:r>
    </w:p>
    <w:p w:rsidR="003B75F1" w:rsidRDefault="003B75F1" w:rsidP="003B75F1">
      <w:pPr>
        <w:ind w:firstLine="709"/>
        <w:jc w:val="both"/>
        <w:rPr>
          <w:b/>
        </w:rPr>
      </w:pPr>
      <w:proofErr w:type="gramStart"/>
      <w:r>
        <w:t xml:space="preserve">Деятельность МКОУ СОШ п. Светлая в обучении обществознания  должна быть направлена на достижение обучающимися следующих </w:t>
      </w:r>
      <w:r>
        <w:rPr>
          <w:b/>
        </w:rPr>
        <w:t>результатов:</w:t>
      </w:r>
      <w:proofErr w:type="gramEnd"/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3B75F1">
        <w:rPr>
          <w:color w:val="000000"/>
        </w:rPr>
        <w:t>выражаются</w:t>
      </w:r>
      <w:proofErr w:type="gramEnd"/>
      <w:r w:rsidRPr="003B75F1">
        <w:rPr>
          <w:color w:val="000000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</w:t>
      </w:r>
      <w:r w:rsidRPr="003B75F1">
        <w:rPr>
          <w:color w:val="000000"/>
        </w:rPr>
        <w:lastRenderedPageBreak/>
        <w:t>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1. Патриотическое воспитание: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формирование чувства гордости за свою Родину, ответственного отношения к выполнению конституционного долга — защите Отечества.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2. Гражданское воспитание: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B75F1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B75F1">
        <w:rPr>
          <w:color w:val="000000"/>
        </w:rPr>
        <w:t>волонтёрство</w:t>
      </w:r>
      <w:proofErr w:type="spellEnd"/>
      <w:r w:rsidRPr="003B75F1">
        <w:rPr>
          <w:color w:val="000000"/>
        </w:rPr>
        <w:t>, помощь людям, нуждающимся в ней);</w:t>
      </w:r>
      <w:proofErr w:type="gramEnd"/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r w:rsidRPr="003B75F1">
        <w:rPr>
          <w:color w:val="000000"/>
        </w:rPr>
        <w:t>сформированность</w:t>
      </w:r>
      <w:proofErr w:type="spellEnd"/>
      <w:r w:rsidRPr="003B75F1">
        <w:rPr>
          <w:color w:val="000000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3. Духовно-нравственное воспитание: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4. Эстетическое воспитание: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5. Ценности научного познания: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3B75F1">
        <w:rPr>
          <w:color w:val="000000"/>
        </w:rPr>
        <w:softHyphen/>
        <w:t>века, природы и общества, взаимосвязях человека с приро</w:t>
      </w:r>
      <w:proofErr w:type="gramStart"/>
      <w:r w:rsidRPr="003B75F1">
        <w:rPr>
          <w:color w:val="000000"/>
        </w:rPr>
        <w:t>д-</w:t>
      </w:r>
      <w:proofErr w:type="gramEnd"/>
      <w:r w:rsidRPr="003B75F1">
        <w:rPr>
          <w:color w:val="000000"/>
        </w:rPr>
        <w:t xml:space="preserve">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3B75F1">
        <w:rPr>
          <w:color w:val="000000"/>
        </w:rPr>
        <w:t>видов</w:t>
      </w:r>
      <w:proofErr w:type="gramEnd"/>
      <w:r w:rsidRPr="003B75F1">
        <w:rPr>
          <w:color w:val="000000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6. Физическое воспитание, формирование культуры здоровья и эмоционального благополучия: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3B75F1">
        <w:rPr>
          <w:color w:val="000000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3B75F1">
        <w:rPr>
          <w:color w:val="000000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умение принимать себя и других, не осуждая;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r w:rsidRPr="003B75F1">
        <w:rPr>
          <w:color w:val="000000"/>
        </w:rPr>
        <w:t>сформированность</w:t>
      </w:r>
      <w:proofErr w:type="spellEnd"/>
      <w:r w:rsidRPr="003B75F1">
        <w:rPr>
          <w:color w:val="000000"/>
        </w:rPr>
        <w:t xml:space="preserve"> навыка рефлексии, признание своего права на ошибку и такого же права другого человека.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7. Трудовое воспитание: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lastRenderedPageBreak/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8. Экологическое воспитание: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направленности;</w:t>
      </w:r>
    </w:p>
    <w:p w:rsidR="003B75F1" w:rsidRPr="003B75F1" w:rsidRDefault="003B75F1" w:rsidP="003B75F1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BD3FEE" w:rsidRDefault="00BD3FEE" w:rsidP="004E7A70">
      <w:pPr>
        <w:ind w:firstLine="227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Метапредметные </w:t>
      </w:r>
      <w:r w:rsidR="006C5E54">
        <w:rPr>
          <w:b/>
          <w:bCs/>
          <w:caps/>
          <w:color w:val="000000"/>
        </w:rPr>
        <w:t>результаты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proofErr w:type="spellStart"/>
      <w:r w:rsidRPr="004E7A70">
        <w:rPr>
          <w:color w:val="000000"/>
        </w:rPr>
        <w:t>Метапредметные</w:t>
      </w:r>
      <w:proofErr w:type="spellEnd"/>
      <w:r w:rsidRPr="004E7A70">
        <w:rPr>
          <w:color w:val="000000"/>
        </w:rPr>
        <w:t xml:space="preserve"> результаты характеризуют 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у обучающихся </w:t>
      </w:r>
      <w:proofErr w:type="spellStart"/>
      <w:r w:rsidRPr="004E7A70">
        <w:rPr>
          <w:color w:val="000000"/>
        </w:rPr>
        <w:t>межпредметных</w:t>
      </w:r>
      <w:proofErr w:type="spellEnd"/>
      <w:r w:rsidRPr="004E7A70">
        <w:rPr>
          <w:color w:val="000000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proofErr w:type="spellStart"/>
      <w:r w:rsidRPr="004E7A70">
        <w:rPr>
          <w:color w:val="000000"/>
        </w:rPr>
        <w:t>Метапредметные</w:t>
      </w:r>
      <w:proofErr w:type="spellEnd"/>
      <w:r w:rsidRPr="004E7A70">
        <w:rPr>
          <w:color w:val="000000"/>
        </w:rPr>
        <w:t xml:space="preserve"> результаты, формируемые в ходе изучения учебного предмета ОБЖ, должны отражать: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1.</w:t>
      </w:r>
      <w:r w:rsidRPr="004E7A70">
        <w:rPr>
          <w:b/>
          <w:bCs/>
          <w:color w:val="000000"/>
        </w:rPr>
        <w:t> </w:t>
      </w:r>
      <w:r w:rsidRPr="004E7A70">
        <w:rPr>
          <w:b/>
          <w:bCs/>
          <w:color w:val="000000"/>
        </w:rPr>
        <w:t>Овладение универсальными познавательными действи</w:t>
      </w:r>
      <w:r w:rsidRPr="004E7A70">
        <w:rPr>
          <w:b/>
          <w:bCs/>
          <w:color w:val="000000"/>
        </w:rPr>
        <w:softHyphen/>
        <w:t>ями.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Базовые логические действия: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и характеризовать существенные признаки объектов (явлений);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дефициты информации, данных, необходимых для решения поставленной задачи;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Базовые исследовательские действия: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Работа с информацией: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находить сходные аргументы (подтверждающие или опровергающие одну и ту же идею, версию) в различных информационных источниках;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4E7A70">
        <w:rPr>
          <w:color w:val="000000"/>
        </w:rPr>
        <w:softHyphen/>
        <w:t>циями;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эффективно запоминать и систематизировать информацию.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 xml:space="preserve">Овладение системой универсальных познавательных действий обеспечивает 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когнитивных навыков обучающихся.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b/>
          <w:bCs/>
          <w:color w:val="000000"/>
        </w:rPr>
        <w:t>2. Овладение универсальными коммуникативными действи</w:t>
      </w:r>
      <w:r w:rsidRPr="004E7A70">
        <w:rPr>
          <w:b/>
          <w:bCs/>
          <w:color w:val="000000"/>
        </w:rPr>
        <w:softHyphen/>
        <w:t>ями.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Общение: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Совместная деятельность (сотрудничество):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определять свои действия и действия партнёра, которые помогали или затрудняли нахождение общего решения, оцен</w:t>
      </w:r>
      <w:proofErr w:type="gramStart"/>
      <w:r w:rsidRPr="004E7A70">
        <w:rPr>
          <w:color w:val="000000"/>
        </w:rPr>
        <w:t>и-</w:t>
      </w:r>
      <w:proofErr w:type="gramEnd"/>
      <w:r w:rsidRPr="004E7A70">
        <w:rPr>
          <w:color w:val="000000"/>
        </w:rPr>
        <w:t xml:space="preserve"> </w:t>
      </w:r>
      <w:proofErr w:type="spellStart"/>
      <w:r w:rsidRPr="004E7A70">
        <w:rPr>
          <w:color w:val="000000"/>
        </w:rPr>
        <w:t>вать</w:t>
      </w:r>
      <w:proofErr w:type="spellEnd"/>
      <w:r w:rsidRPr="004E7A70">
        <w:rPr>
          <w:color w:val="000000"/>
        </w:rPr>
        <w:t xml:space="preserve"> качество своего вклада в общий продукт по </w:t>
      </w:r>
      <w:r w:rsidRPr="004E7A70">
        <w:rPr>
          <w:color w:val="000000"/>
        </w:rPr>
        <w:lastRenderedPageBreak/>
        <w:t>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 xml:space="preserve">Овладение системой универсальных коммуникативных действий обеспечивает 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социальных навыков и эмоционального интеллекта обучающихся.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b/>
          <w:bCs/>
          <w:color w:val="000000"/>
        </w:rPr>
        <w:t>3. Овладение универсальными учебными регулятивными действиями.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Самоорганизация: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проблемные вопросы, требующие решения в жизненных и учебных ситуациях;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Самоконтроль (рефлексия):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объяснять причины достижения (</w:t>
      </w:r>
      <w:proofErr w:type="spellStart"/>
      <w:r w:rsidRPr="004E7A70">
        <w:rPr>
          <w:color w:val="000000"/>
        </w:rPr>
        <w:t>недостижения</w:t>
      </w:r>
      <w:proofErr w:type="spellEnd"/>
      <w:r w:rsidRPr="004E7A70">
        <w:rPr>
          <w:color w:val="000000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E7A70">
        <w:rPr>
          <w:color w:val="000000"/>
        </w:rPr>
        <w:t>позитивное</w:t>
      </w:r>
      <w:proofErr w:type="gramEnd"/>
      <w:r w:rsidRPr="004E7A70">
        <w:rPr>
          <w:color w:val="000000"/>
        </w:rPr>
        <w:t xml:space="preserve"> в произошедшей ситуации;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оценивать соответствие результата цели и условиям.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Эмоциональный интеллект: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управлять собственными эмоциями и не поддаваться эмоциям других, выявлять и анализировать их причины;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Принятие себя и других: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осознанно относиться к другому человеку, его мнению, признавать право на ошибку свою и чужую;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быть открытым себе и другим, осознавать невозможность контроля всего вокруг.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E7A70" w:rsidRPr="004E7A70" w:rsidRDefault="004E7A70" w:rsidP="004E7A70">
      <w:pPr>
        <w:spacing w:before="240" w:after="120" w:line="240" w:lineRule="atLeast"/>
        <w:jc w:val="both"/>
        <w:outlineLvl w:val="1"/>
        <w:rPr>
          <w:b/>
          <w:bCs/>
          <w:caps/>
          <w:color w:val="000000"/>
        </w:rPr>
      </w:pPr>
      <w:r w:rsidRPr="004E7A70">
        <w:rPr>
          <w:b/>
          <w:bCs/>
          <w:caps/>
          <w:color w:val="000000"/>
        </w:rPr>
        <w:t>ПРЕДМЕТНЫЕ РЕЗУЛЬТАТЫ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 xml:space="preserve">Предметные результаты характеризуют </w:t>
      </w:r>
      <w:proofErr w:type="spellStart"/>
      <w:r w:rsidRPr="004E7A70">
        <w:rPr>
          <w:color w:val="000000"/>
        </w:rPr>
        <w:t>сформированностью</w:t>
      </w:r>
      <w:proofErr w:type="spellEnd"/>
      <w:r w:rsidRPr="004E7A70">
        <w:rPr>
          <w:color w:val="000000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proofErr w:type="gramStart"/>
      <w:r w:rsidRPr="004E7A70">
        <w:rPr>
          <w:color w:val="000000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4E7A70">
        <w:rPr>
          <w:color w:val="000000"/>
        </w:rPr>
        <w:t>антиэкстремистского</w:t>
      </w:r>
      <w:proofErr w:type="spellEnd"/>
      <w:r w:rsidRPr="004E7A70">
        <w:rPr>
          <w:color w:val="000000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По учебному предмету «Основы безопасности жизнедеятельности»: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</w:t>
      </w:r>
      <w:r w:rsidRPr="004E7A70">
        <w:rPr>
          <w:color w:val="000000"/>
        </w:rPr>
        <w:lastRenderedPageBreak/>
        <w:t>поведения в условиях опасных и чрезвычайных ситуаций для личности, общества и государства;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2)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3)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4)</w:t>
      </w:r>
      <w:r w:rsidRPr="004E7A70">
        <w:rPr>
          <w:color w:val="000000"/>
        </w:rPr>
        <w:t> </w:t>
      </w:r>
      <w:r w:rsidRPr="004E7A70">
        <w:rPr>
          <w:color w:val="000000"/>
        </w:rPr>
        <w:t>понимание и признание особой роли России в обеспечении государственной и международной безопасности, обороны страны, в 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5)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чувства гордости за свою Родину, ответственного отношения к выполнению конституционного долга — защите Отечества;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6)</w:t>
      </w:r>
      <w:r w:rsidRPr="004E7A70">
        <w:rPr>
          <w:color w:val="000000"/>
        </w:rPr>
        <w:t> </w:t>
      </w:r>
      <w:r w:rsidRPr="004E7A70">
        <w:rPr>
          <w:color w:val="000000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7)</w:t>
      </w:r>
      <w:r w:rsidRPr="004E7A70">
        <w:rPr>
          <w:color w:val="000000"/>
        </w:rPr>
        <w:t> </w:t>
      </w:r>
      <w:r w:rsidRPr="004E7A70">
        <w:rPr>
          <w:color w:val="000000"/>
        </w:rPr>
        <w:t xml:space="preserve">понимание причин, механизмов возникновения и последствий распространённых </w:t>
      </w:r>
      <w:proofErr w:type="gramStart"/>
      <w:r w:rsidRPr="004E7A70">
        <w:rPr>
          <w:color w:val="000000"/>
        </w:rPr>
        <w:t>видов</w:t>
      </w:r>
      <w:proofErr w:type="gramEnd"/>
      <w:r w:rsidRPr="004E7A70">
        <w:rPr>
          <w:color w:val="000000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8)</w:t>
      </w:r>
      <w:r w:rsidRPr="004E7A70">
        <w:rPr>
          <w:color w:val="000000"/>
        </w:rPr>
        <w:t> </w:t>
      </w:r>
      <w:r w:rsidRPr="004E7A70">
        <w:rPr>
          <w:color w:val="000000"/>
        </w:rPr>
        <w:t>овладение знаниями и умениями применять меры и средства индивидуальной защиты, приёмы рационального и безопасного поведения в опасных и чрезвычайных ситуациях;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9)</w:t>
      </w:r>
      <w:r w:rsidRPr="004E7A70">
        <w:rPr>
          <w:color w:val="000000"/>
        </w:rPr>
        <w:t> </w:t>
      </w:r>
      <w:r w:rsidRPr="004E7A70">
        <w:rPr>
          <w:color w:val="000000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10)</w:t>
      </w:r>
      <w:r w:rsidRPr="004E7A70">
        <w:rPr>
          <w:color w:val="000000"/>
        </w:rPr>
        <w:t> </w:t>
      </w:r>
      <w:r w:rsidRPr="004E7A70">
        <w:rPr>
          <w:color w:val="000000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11)</w:t>
      </w:r>
      <w:r w:rsidRPr="004E7A70">
        <w:rPr>
          <w:color w:val="000000"/>
        </w:rPr>
        <w:t> </w:t>
      </w:r>
      <w:r w:rsidRPr="004E7A70">
        <w:rPr>
          <w:color w:val="000000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4E7A70" w:rsidRPr="004E7A70" w:rsidRDefault="004E7A70" w:rsidP="004E7A70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12)</w:t>
      </w:r>
      <w:r w:rsidRPr="004E7A70">
        <w:rPr>
          <w:color w:val="000000"/>
        </w:rPr>
        <w:t> </w:t>
      </w:r>
      <w:r w:rsidRPr="004E7A70">
        <w:rPr>
          <w:color w:val="000000"/>
        </w:rPr>
        <w:t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3B75F1" w:rsidRDefault="003B75F1" w:rsidP="004E7A70">
      <w:pPr>
        <w:jc w:val="both"/>
      </w:pPr>
    </w:p>
    <w:p w:rsidR="004E7A70" w:rsidRDefault="004E7A70" w:rsidP="004E7A70">
      <w:pPr>
        <w:jc w:val="center"/>
        <w:rPr>
          <w:b/>
        </w:rPr>
      </w:pPr>
      <w:r>
        <w:rPr>
          <w:b/>
        </w:rPr>
        <w:t>Содержание учебного курса</w:t>
      </w:r>
    </w:p>
    <w:p w:rsidR="004E7A70" w:rsidRPr="004E7A70" w:rsidRDefault="004E7A70" w:rsidP="004E7A70">
      <w:pPr>
        <w:autoSpaceDE w:val="0"/>
        <w:autoSpaceDN w:val="0"/>
        <w:adjustRightInd w:val="0"/>
        <w:jc w:val="center"/>
        <w:rPr>
          <w:b/>
        </w:rPr>
      </w:pPr>
      <w:r w:rsidRPr="004E7A70">
        <w:rPr>
          <w:b/>
        </w:rPr>
        <w:t>Р</w:t>
      </w:r>
      <w:r w:rsidR="004646FE">
        <w:rPr>
          <w:b/>
        </w:rPr>
        <w:t xml:space="preserve">аздел 1.Безопасность личности, общества и государства </w:t>
      </w:r>
      <w:r w:rsidR="00462168">
        <w:rPr>
          <w:b/>
        </w:rPr>
        <w:t>(12</w:t>
      </w:r>
      <w:r w:rsidRPr="004E7A70">
        <w:rPr>
          <w:b/>
        </w:rPr>
        <w:t>часов)</w:t>
      </w:r>
    </w:p>
    <w:p w:rsidR="004E7A70" w:rsidRPr="004E7A70" w:rsidRDefault="004E7A70" w:rsidP="004E7A70">
      <w:pPr>
        <w:autoSpaceDE w:val="0"/>
        <w:autoSpaceDN w:val="0"/>
        <w:adjustRightInd w:val="0"/>
        <w:jc w:val="center"/>
        <w:rPr>
          <w:b/>
        </w:rPr>
      </w:pPr>
      <w:r w:rsidRPr="004E7A70">
        <w:rPr>
          <w:b/>
        </w:rPr>
        <w:t xml:space="preserve">Глава 1. </w:t>
      </w:r>
      <w:r w:rsidR="004646FE">
        <w:rPr>
          <w:b/>
        </w:rPr>
        <w:t xml:space="preserve">Основы комплексной безопасности. Защита населения от внешних и внутренних угроз </w:t>
      </w:r>
      <w:r>
        <w:rPr>
          <w:b/>
        </w:rPr>
        <w:t>(5</w:t>
      </w:r>
      <w:r w:rsidRPr="004E7A70">
        <w:rPr>
          <w:b/>
        </w:rPr>
        <w:t xml:space="preserve"> часов)</w:t>
      </w:r>
    </w:p>
    <w:p w:rsidR="004646FE" w:rsidRPr="004646FE" w:rsidRDefault="004646FE" w:rsidP="004646FE">
      <w:pPr>
        <w:jc w:val="both"/>
      </w:pPr>
      <w:r w:rsidRPr="004646FE">
        <w:t>Основные направления национальной безопасности России. Государственная и общественная безопасность. Обеспечение национальной безопасности России на международной арене. Законодательные и нормативно-правовые акты РФ по обеспечению безопасности. РСЧС: задачи, состав. Режимы функционирования. Органы управления.</w:t>
      </w:r>
    </w:p>
    <w:p w:rsidR="004646FE" w:rsidRDefault="004646FE" w:rsidP="004E7A70">
      <w:pPr>
        <w:autoSpaceDE w:val="0"/>
        <w:autoSpaceDN w:val="0"/>
        <w:adjustRightInd w:val="0"/>
        <w:jc w:val="center"/>
      </w:pPr>
    </w:p>
    <w:p w:rsidR="004E7A70" w:rsidRDefault="004E7A70" w:rsidP="004E7A70">
      <w:pPr>
        <w:autoSpaceDE w:val="0"/>
        <w:autoSpaceDN w:val="0"/>
        <w:adjustRightInd w:val="0"/>
        <w:jc w:val="center"/>
        <w:rPr>
          <w:b/>
        </w:rPr>
      </w:pPr>
      <w:r w:rsidRPr="004E7A70">
        <w:rPr>
          <w:b/>
        </w:rPr>
        <w:t>Глава 2. Гражданская оборона – составная часть обороноспособности страны</w:t>
      </w:r>
    </w:p>
    <w:p w:rsidR="004E7A70" w:rsidRDefault="00462168" w:rsidP="004E7A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(7</w:t>
      </w:r>
      <w:r w:rsidR="004E7A70" w:rsidRPr="004E7A70">
        <w:rPr>
          <w:b/>
        </w:rPr>
        <w:t xml:space="preserve"> часов)</w:t>
      </w:r>
    </w:p>
    <w:p w:rsidR="004E7A70" w:rsidRPr="004E7A70" w:rsidRDefault="004E7A70" w:rsidP="004E7A70">
      <w:pPr>
        <w:autoSpaceDE w:val="0"/>
        <w:autoSpaceDN w:val="0"/>
        <w:adjustRightInd w:val="0"/>
        <w:jc w:val="both"/>
      </w:pPr>
      <w:r w:rsidRPr="004E7A70">
        <w:t>Гражданская оборона: основные понятия, определения и задачи.</w:t>
      </w:r>
      <w:r>
        <w:t xml:space="preserve"> </w:t>
      </w:r>
      <w:r w:rsidRPr="004E7A70">
        <w:t>Современные средства поражения, их поражающие факторы, мероприятия по защите населения. Оповещение населения об опасностях</w:t>
      </w:r>
      <w:proofErr w:type="gramStart"/>
      <w:r w:rsidRPr="004E7A70">
        <w:t xml:space="preserve"> ,</w:t>
      </w:r>
      <w:proofErr w:type="gramEnd"/>
      <w:r w:rsidRPr="004E7A70">
        <w:t>возникающих в ЧС военного и мирного времени.</w:t>
      </w:r>
      <w:r>
        <w:t xml:space="preserve"> </w:t>
      </w:r>
      <w:r w:rsidRPr="004E7A70">
        <w:t>Организация инженерной зашиты  населения от поражающих</w:t>
      </w:r>
      <w:r>
        <w:t xml:space="preserve"> факторов ЧС мирного и военного </w:t>
      </w:r>
      <w:r w:rsidRPr="004E7A70">
        <w:lastRenderedPageBreak/>
        <w:t>времени.</w:t>
      </w:r>
      <w:r>
        <w:t xml:space="preserve"> </w:t>
      </w:r>
      <w:r w:rsidRPr="004E7A70">
        <w:t>Средства индивидуальной защиты.</w:t>
      </w:r>
      <w:r>
        <w:t xml:space="preserve"> </w:t>
      </w:r>
      <w:r w:rsidRPr="004E7A70">
        <w:t>Мероприятия по защите населения при угрозе ЧС и применения современных средств защиты.</w:t>
      </w:r>
      <w:r>
        <w:t xml:space="preserve"> </w:t>
      </w:r>
      <w:r w:rsidRPr="004E7A70">
        <w:t>Организация гражданской обороны в общеобразовательных учреждениях.</w:t>
      </w:r>
    </w:p>
    <w:p w:rsidR="004E7A70" w:rsidRDefault="004E7A70" w:rsidP="004E7A70">
      <w:pPr>
        <w:jc w:val="both"/>
      </w:pPr>
    </w:p>
    <w:p w:rsidR="00FE1AE2" w:rsidRDefault="00FE1AE2" w:rsidP="00FE1AE2">
      <w:pPr>
        <w:autoSpaceDE w:val="0"/>
        <w:autoSpaceDN w:val="0"/>
        <w:adjustRightInd w:val="0"/>
        <w:jc w:val="center"/>
        <w:rPr>
          <w:b/>
        </w:rPr>
      </w:pPr>
      <w:r w:rsidRPr="00FE1AE2">
        <w:rPr>
          <w:b/>
        </w:rPr>
        <w:t>Раз</w:t>
      </w:r>
      <w:r>
        <w:rPr>
          <w:b/>
        </w:rPr>
        <w:t>дел 2. Основы военной службы (13</w:t>
      </w:r>
      <w:r w:rsidRPr="00FE1AE2">
        <w:rPr>
          <w:b/>
        </w:rPr>
        <w:t xml:space="preserve"> часов)  </w:t>
      </w:r>
    </w:p>
    <w:p w:rsidR="00FE1AE2" w:rsidRDefault="00FE1AE2" w:rsidP="00FE1A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Глава 3</w:t>
      </w:r>
      <w:r w:rsidRPr="00FE1AE2">
        <w:rPr>
          <w:b/>
        </w:rPr>
        <w:t>. Вооружённые силы Российской федерации-защитники нашего Отечест</w:t>
      </w:r>
      <w:r>
        <w:rPr>
          <w:b/>
        </w:rPr>
        <w:t xml:space="preserve">ва </w:t>
      </w:r>
    </w:p>
    <w:p w:rsidR="00FE1AE2" w:rsidRPr="00FE1AE2" w:rsidRDefault="00FE1AE2" w:rsidP="00FE1AE2">
      <w:pPr>
        <w:autoSpaceDE w:val="0"/>
        <w:autoSpaceDN w:val="0"/>
        <w:adjustRightInd w:val="0"/>
        <w:jc w:val="center"/>
      </w:pPr>
      <w:r>
        <w:rPr>
          <w:b/>
        </w:rPr>
        <w:t>(5 часов</w:t>
      </w:r>
      <w:r w:rsidRPr="00FE1AE2">
        <w:rPr>
          <w:b/>
        </w:rPr>
        <w:t>)</w:t>
      </w:r>
    </w:p>
    <w:p w:rsidR="00FE1AE2" w:rsidRPr="00FE1AE2" w:rsidRDefault="00FE1AE2" w:rsidP="00FE1AE2">
      <w:pPr>
        <w:autoSpaceDE w:val="0"/>
        <w:autoSpaceDN w:val="0"/>
        <w:adjustRightInd w:val="0"/>
        <w:jc w:val="center"/>
      </w:pPr>
    </w:p>
    <w:p w:rsidR="00FE1AE2" w:rsidRPr="00FE1AE2" w:rsidRDefault="00FE1AE2" w:rsidP="00FE1AE2">
      <w:pPr>
        <w:autoSpaceDE w:val="0"/>
        <w:autoSpaceDN w:val="0"/>
        <w:adjustRightInd w:val="0"/>
      </w:pPr>
      <w:r w:rsidRPr="00FE1AE2">
        <w:t>Родина и её национальная безопасность. История создания и развития  ВС России.</w:t>
      </w:r>
      <w:r>
        <w:t xml:space="preserve"> </w:t>
      </w:r>
      <w:r w:rsidRPr="00FE1AE2">
        <w:t>Состав Вооружённых сил Российской Федерации</w:t>
      </w:r>
      <w:proofErr w:type="gramStart"/>
      <w:r w:rsidRPr="00FE1AE2">
        <w:t xml:space="preserve"> .</w:t>
      </w:r>
      <w:proofErr w:type="gramEnd"/>
      <w:r w:rsidRPr="00FE1AE2">
        <w:t>Структура вооружённых сил и управление ими. Рода войск вооружённых сил России.</w:t>
      </w:r>
      <w:r>
        <w:t xml:space="preserve"> </w:t>
      </w:r>
      <w:r w:rsidRPr="00FE1AE2">
        <w:t>Другие войска, их состав и предназначение.</w:t>
      </w:r>
    </w:p>
    <w:p w:rsidR="00FE1AE2" w:rsidRDefault="00FE1AE2" w:rsidP="004E7A70">
      <w:pPr>
        <w:jc w:val="both"/>
        <w:rPr>
          <w:b/>
        </w:rPr>
      </w:pPr>
    </w:p>
    <w:p w:rsidR="00FE1AE2" w:rsidRDefault="00FE1AE2" w:rsidP="00FE1AE2">
      <w:pPr>
        <w:jc w:val="center"/>
        <w:rPr>
          <w:b/>
        </w:rPr>
      </w:pPr>
      <w:r>
        <w:rPr>
          <w:b/>
        </w:rPr>
        <w:t>Глава 4. Правовые основы военной службы (8 часов)</w:t>
      </w:r>
    </w:p>
    <w:p w:rsidR="00FE1AE2" w:rsidRDefault="00FE1AE2" w:rsidP="00FE1AE2">
      <w:pPr>
        <w:jc w:val="both"/>
      </w:pPr>
      <w:r w:rsidRPr="00FE1AE2">
        <w:t>Воинская обязанность граждан. Постановка на воинский учёт. Общевоинские уставы. Размещение и быт военнослужащих. Суточный наряд, обязанности лиц суточного наряда. Организация караульной службы. Строевая по</w:t>
      </w:r>
      <w:r>
        <w:t xml:space="preserve">дготовка. Огневая и тактическая </w:t>
      </w:r>
      <w:r w:rsidRPr="00FE1AE2">
        <w:t>подготовка. Учебные сборы.</w:t>
      </w:r>
    </w:p>
    <w:p w:rsidR="004646FE" w:rsidRPr="00FE1AE2" w:rsidRDefault="004646FE" w:rsidP="00FE1AE2">
      <w:pPr>
        <w:jc w:val="both"/>
        <w:rPr>
          <w:sz w:val="21"/>
          <w:szCs w:val="21"/>
        </w:rPr>
      </w:pPr>
    </w:p>
    <w:p w:rsidR="004646FE" w:rsidRDefault="00FE1AE2" w:rsidP="004646FE">
      <w:pPr>
        <w:jc w:val="center"/>
        <w:rPr>
          <w:b/>
        </w:rPr>
      </w:pPr>
      <w:r w:rsidRPr="004646FE">
        <w:rPr>
          <w:b/>
        </w:rPr>
        <w:t>Раздел 3. Безопасность и защита человека в оп</w:t>
      </w:r>
      <w:r w:rsidR="004646FE">
        <w:rPr>
          <w:b/>
        </w:rPr>
        <w:t>асных и чрезвычайных ситуациях.</w:t>
      </w:r>
    </w:p>
    <w:p w:rsidR="004646FE" w:rsidRDefault="003C1AF7" w:rsidP="004646FE">
      <w:pPr>
        <w:jc w:val="center"/>
        <w:rPr>
          <w:b/>
        </w:rPr>
      </w:pPr>
      <w:r>
        <w:rPr>
          <w:b/>
        </w:rPr>
        <w:t>Глава 5</w:t>
      </w:r>
      <w:r w:rsidR="004646FE" w:rsidRPr="004646FE">
        <w:rPr>
          <w:b/>
        </w:rPr>
        <w:t>. Опасные и чрезвычайные ситуации, возникающие в повседневной жизни и правила безопасного поведения</w:t>
      </w:r>
      <w:r w:rsidR="004646FE">
        <w:rPr>
          <w:b/>
        </w:rPr>
        <w:t xml:space="preserve"> (3 часа</w:t>
      </w:r>
      <w:r w:rsidR="004646FE" w:rsidRPr="004646FE">
        <w:rPr>
          <w:b/>
        </w:rPr>
        <w:t xml:space="preserve">)    </w:t>
      </w:r>
    </w:p>
    <w:p w:rsidR="004646FE" w:rsidRDefault="004646FE" w:rsidP="004646FE">
      <w:pPr>
        <w:jc w:val="both"/>
      </w:pPr>
      <w:r w:rsidRPr="004646FE">
        <w:t>Правила поведения в условиях вынужденной автономии в природе.</w:t>
      </w:r>
      <w:r>
        <w:t xml:space="preserve"> </w:t>
      </w:r>
      <w:r w:rsidRPr="004646FE">
        <w:t>Правила поведения в ситуациях криминального характера. Правила поведения в условиях ЧС природного, техногенного</w:t>
      </w:r>
      <w:r>
        <w:t xml:space="preserve"> х</w:t>
      </w:r>
      <w:r w:rsidRPr="004646FE">
        <w:t>арактера.</w:t>
      </w:r>
    </w:p>
    <w:p w:rsidR="004646FE" w:rsidRDefault="004646FE" w:rsidP="004646FE">
      <w:pPr>
        <w:jc w:val="center"/>
        <w:rPr>
          <w:b/>
        </w:rPr>
      </w:pPr>
      <w:r>
        <w:rPr>
          <w:b/>
        </w:rPr>
        <w:t>Раздел 4. Здоровый образ жизни</w:t>
      </w:r>
    </w:p>
    <w:p w:rsidR="004646FE" w:rsidRDefault="004646FE" w:rsidP="004646FE">
      <w:pPr>
        <w:jc w:val="center"/>
        <w:rPr>
          <w:b/>
        </w:rPr>
      </w:pPr>
      <w:r>
        <w:rPr>
          <w:b/>
        </w:rPr>
        <w:t>Глава 6. Основы формирования здорового образа жизни (6 часов)</w:t>
      </w:r>
    </w:p>
    <w:p w:rsidR="004646FE" w:rsidRPr="004646FE" w:rsidRDefault="004646FE" w:rsidP="004646FE">
      <w:pPr>
        <w:autoSpaceDE w:val="0"/>
        <w:autoSpaceDN w:val="0"/>
        <w:adjustRightInd w:val="0"/>
        <w:jc w:val="both"/>
      </w:pPr>
      <w:r w:rsidRPr="004646FE">
        <w:t>Здоровый образ жизни. Факторы, влияющие на здоровье.</w:t>
      </w:r>
      <w:r>
        <w:t xml:space="preserve"> </w:t>
      </w:r>
      <w:r w:rsidRPr="004646FE">
        <w:t>Основные составляющие здорового образа жизни</w:t>
      </w:r>
      <w:proofErr w:type="gramStart"/>
      <w:r w:rsidRPr="004646FE">
        <w:t xml:space="preserve"> .</w:t>
      </w:r>
      <w:proofErr w:type="gramEnd"/>
      <w:r w:rsidRPr="004646FE">
        <w:t>Культура питания.</w:t>
      </w:r>
      <w:r>
        <w:t xml:space="preserve"> </w:t>
      </w:r>
      <w:r w:rsidRPr="004646FE">
        <w:t xml:space="preserve">Биологические ритмы и их влияние на работоспособность человека. Режим труда и отдыха, хороший </w:t>
      </w:r>
      <w:proofErr w:type="gramStart"/>
      <w:r w:rsidRPr="004646FE">
        <w:t>сон-составляющие</w:t>
      </w:r>
      <w:proofErr w:type="gramEnd"/>
      <w:r w:rsidRPr="004646FE">
        <w:t xml:space="preserve"> здорового образа жизни.</w:t>
      </w:r>
      <w:r>
        <w:t xml:space="preserve"> </w:t>
      </w:r>
      <w:r w:rsidRPr="004646FE">
        <w:t>Значение двигательной активности и закаливания организма для здоровья человека.</w:t>
      </w:r>
      <w:r>
        <w:t xml:space="preserve"> </w:t>
      </w:r>
      <w:r w:rsidRPr="004646FE">
        <w:t>Вредные  привычки</w:t>
      </w:r>
      <w:proofErr w:type="gramStart"/>
      <w:r w:rsidRPr="004646FE">
        <w:t xml:space="preserve"> ,</w:t>
      </w:r>
      <w:proofErr w:type="gramEnd"/>
      <w:r w:rsidRPr="004646FE">
        <w:t>их влияние на здоровье. Профилактика вредных привычек.</w:t>
      </w:r>
      <w:r>
        <w:t xml:space="preserve"> </w:t>
      </w:r>
      <w:r w:rsidRPr="004646FE">
        <w:t>Вредные  привычки</w:t>
      </w:r>
      <w:proofErr w:type="gramStart"/>
      <w:r w:rsidRPr="004646FE">
        <w:t xml:space="preserve"> ,</w:t>
      </w:r>
      <w:proofErr w:type="gramEnd"/>
      <w:r w:rsidRPr="004646FE">
        <w:t>их влияние на здоровье. Наркомания. Профилактика вредных привычек.</w:t>
      </w:r>
      <w:r>
        <w:t xml:space="preserve"> </w:t>
      </w:r>
      <w:r w:rsidRPr="004646FE">
        <w:t>Основы медицинских знаний и профилактика инфекционных заболеваний. Основы здорового образа жизни</w:t>
      </w:r>
    </w:p>
    <w:p w:rsidR="004646FE" w:rsidRDefault="004646FE" w:rsidP="004646FE">
      <w:pPr>
        <w:jc w:val="both"/>
        <w:rPr>
          <w:b/>
        </w:rPr>
      </w:pPr>
    </w:p>
    <w:p w:rsidR="00C77817" w:rsidRPr="00C77817" w:rsidRDefault="00C77817" w:rsidP="00C77817">
      <w:pPr>
        <w:tabs>
          <w:tab w:val="left" w:pos="639"/>
        </w:tabs>
        <w:spacing w:line="360" w:lineRule="auto"/>
        <w:jc w:val="center"/>
        <w:rPr>
          <w:rFonts w:eastAsiaTheme="minorHAnsi"/>
          <w:iCs/>
          <w:lang w:eastAsia="en-US"/>
        </w:rPr>
      </w:pPr>
      <w:r w:rsidRPr="00C77817">
        <w:rPr>
          <w:rFonts w:eastAsiaTheme="minorHAnsi"/>
          <w:b/>
          <w:iCs/>
          <w:lang w:eastAsia="en-US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4329"/>
        <w:gridCol w:w="1948"/>
        <w:gridCol w:w="1550"/>
      </w:tblGrid>
      <w:tr w:rsidR="00C77817" w:rsidRPr="00C77817" w:rsidTr="009F210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 xml:space="preserve">Раздел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 xml:space="preserve">В том числе виды контроля </w:t>
            </w:r>
          </w:p>
        </w:tc>
      </w:tr>
      <w:tr w:rsidR="00C77817" w:rsidRPr="00C77817" w:rsidTr="009F210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Безопасность личности, общества и государства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7817" w:rsidRPr="00C77817" w:rsidTr="009F210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Pr="00C77817">
              <w:rPr>
                <w:lang w:eastAsia="en-US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rPr>
                <w:lang w:eastAsia="en-US"/>
              </w:rPr>
            </w:pPr>
            <w:r w:rsidRPr="00C77817">
              <w:t>Основы комплексной безопасности. Защита населения от внешних и внутренних угроз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7817" w:rsidRPr="00C77817" w:rsidTr="009F210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</w:pPr>
            <w:r w:rsidRPr="004E7A70">
              <w:t>Гражданская оборона – составная часть обороноспособности страны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7817" w:rsidRPr="00C77817" w:rsidTr="009F210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>Раздел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Основы военной службы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7817" w:rsidRPr="00C77817" w:rsidTr="009F210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rPr>
                <w:lang w:eastAsia="en-US"/>
              </w:rPr>
            </w:pPr>
            <w:r w:rsidRPr="00FE1AE2">
              <w:t xml:space="preserve">Вооружённые силы Российской федерации-защитники нашего </w:t>
            </w:r>
            <w:r w:rsidRPr="00FE1AE2">
              <w:lastRenderedPageBreak/>
              <w:t>Отечест</w:t>
            </w:r>
            <w:r w:rsidRPr="00C77817">
              <w:t>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 w:rsidRPr="00C77817">
              <w:rPr>
                <w:lang w:eastAsia="en-US"/>
              </w:rPr>
              <w:lastRenderedPageBreak/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7817" w:rsidRPr="00C77817" w:rsidTr="009F210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r w:rsidRPr="00C77817">
              <w:rPr>
                <w:lang w:eastAsia="en-US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rPr>
                <w:lang w:eastAsia="en-US"/>
              </w:rPr>
            </w:pPr>
            <w:r w:rsidRPr="00C77817">
              <w:t>Правовые основы военной службы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  <w:r w:rsidRPr="00C77817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7817" w:rsidRPr="00C77817" w:rsidTr="009F2103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>Раздел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rPr>
                <w:b/>
                <w:lang w:eastAsia="en-US"/>
              </w:rPr>
            </w:pPr>
            <w:r w:rsidRPr="004646FE">
              <w:rPr>
                <w:b/>
              </w:rPr>
              <w:t>Безопасность и защита человека в оп</w:t>
            </w:r>
            <w:r>
              <w:rPr>
                <w:b/>
              </w:rPr>
              <w:t>асных и чрезвычайных ситуациях.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17" w:rsidRPr="00C77817" w:rsidRDefault="00C77817" w:rsidP="00C77817">
            <w:pPr>
              <w:spacing w:line="276" w:lineRule="auto"/>
              <w:rPr>
                <w:lang w:eastAsia="en-US"/>
              </w:rPr>
            </w:pPr>
          </w:p>
        </w:tc>
      </w:tr>
      <w:tr w:rsidR="00C77817" w:rsidRPr="00C77817" w:rsidTr="009F2103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3C1AF7" w:rsidRDefault="003C1AF7" w:rsidP="00C77817">
            <w:pPr>
              <w:spacing w:line="276" w:lineRule="auto"/>
              <w:jc w:val="center"/>
              <w:rPr>
                <w:lang w:eastAsia="en-US"/>
              </w:rPr>
            </w:pPr>
            <w:r w:rsidRPr="003C1AF7">
              <w:rPr>
                <w:lang w:eastAsia="en-US"/>
              </w:rPr>
              <w:t>Глава 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3C1AF7" w:rsidRDefault="003C1AF7" w:rsidP="00C77817">
            <w:pPr>
              <w:spacing w:line="276" w:lineRule="auto"/>
            </w:pPr>
            <w:r w:rsidRPr="004646FE">
              <w:t>Опасные и чрезвычайные ситуации, возникающие в повседневной жизни и правила безопасного поведения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3C1AF7" w:rsidRDefault="003C1AF7" w:rsidP="00C77817">
            <w:pPr>
              <w:spacing w:line="276" w:lineRule="auto"/>
              <w:jc w:val="center"/>
              <w:rPr>
                <w:lang w:eastAsia="en-US"/>
              </w:rPr>
            </w:pPr>
            <w:r w:rsidRPr="003C1AF7"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7" w:rsidRPr="00C77817" w:rsidRDefault="00C77817" w:rsidP="00C77817">
            <w:pPr>
              <w:spacing w:line="276" w:lineRule="auto"/>
              <w:rPr>
                <w:lang w:eastAsia="en-US"/>
              </w:rPr>
            </w:pPr>
          </w:p>
        </w:tc>
      </w:tr>
      <w:tr w:rsidR="003C1AF7" w:rsidRPr="00C77817" w:rsidTr="009F2103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Pr="003C1AF7">
              <w:rPr>
                <w:b/>
                <w:lang w:eastAsia="en-US"/>
              </w:rPr>
              <w:t xml:space="preserve"> 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  <w:rPr>
                <w:b/>
              </w:rPr>
            </w:pPr>
            <w:r w:rsidRPr="003C1AF7">
              <w:rPr>
                <w:b/>
              </w:rPr>
              <w:t>Здоровый образ жизни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AF7">
              <w:rPr>
                <w:b/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C1AF7" w:rsidRPr="00C77817" w:rsidTr="009F2103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  <w:jc w:val="center"/>
              <w:rPr>
                <w:lang w:eastAsia="en-US"/>
              </w:rPr>
            </w:pPr>
            <w:r w:rsidRPr="003C1AF7">
              <w:rPr>
                <w:lang w:eastAsia="en-US"/>
              </w:rPr>
              <w:t>Глава 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</w:pPr>
            <w:r w:rsidRPr="003C1AF7">
              <w:t>Основы формирования здорового образа жизни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  <w:jc w:val="center"/>
              <w:rPr>
                <w:lang w:eastAsia="en-US"/>
              </w:rPr>
            </w:pPr>
            <w:r w:rsidRPr="003C1AF7"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7" w:rsidRPr="003C1AF7" w:rsidRDefault="003C1AF7" w:rsidP="00C77817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C77817" w:rsidRPr="00C77817" w:rsidRDefault="00C77817" w:rsidP="00C77817">
      <w:pPr>
        <w:spacing w:after="200" w:line="276" w:lineRule="auto"/>
        <w:rPr>
          <w:b/>
          <w:lang w:eastAsia="en-US"/>
        </w:rPr>
      </w:pPr>
    </w:p>
    <w:p w:rsidR="009F2103" w:rsidRPr="009F2103" w:rsidRDefault="009F2103" w:rsidP="009F210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2103">
        <w:rPr>
          <w:rFonts w:eastAsiaTheme="minorHAnsi"/>
          <w:b/>
          <w:lang w:eastAsia="en-US"/>
        </w:rPr>
        <w:t>Календарно-тематическое планирование</w:t>
      </w:r>
    </w:p>
    <w:tbl>
      <w:tblPr>
        <w:tblStyle w:val="a5"/>
        <w:tblW w:w="10277" w:type="dxa"/>
        <w:tblLayout w:type="fixed"/>
        <w:tblLook w:val="04A0" w:firstRow="1" w:lastRow="0" w:firstColumn="1" w:lastColumn="0" w:noHBand="0" w:noVBand="1"/>
      </w:tblPr>
      <w:tblGrid>
        <w:gridCol w:w="657"/>
        <w:gridCol w:w="1285"/>
        <w:gridCol w:w="5023"/>
        <w:gridCol w:w="1721"/>
        <w:gridCol w:w="1591"/>
      </w:tblGrid>
      <w:tr w:rsidR="009F2103" w:rsidRPr="009F2103" w:rsidTr="000A2053">
        <w:trPr>
          <w:trHeight w:val="1110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 xml:space="preserve">Дата проведение </w:t>
            </w:r>
          </w:p>
        </w:tc>
        <w:tc>
          <w:tcPr>
            <w:tcW w:w="5023" w:type="dxa"/>
          </w:tcPr>
          <w:p w:rsidR="009F2103" w:rsidRPr="009F2103" w:rsidRDefault="009F2103" w:rsidP="009F210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Вид контроля</w:t>
            </w:r>
          </w:p>
        </w:tc>
        <w:tc>
          <w:tcPr>
            <w:tcW w:w="159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ЭЦОР</w:t>
            </w:r>
          </w:p>
        </w:tc>
      </w:tr>
      <w:tr w:rsidR="009F2103" w:rsidRPr="009F2103" w:rsidTr="000A2053">
        <w:trPr>
          <w:trHeight w:val="661"/>
        </w:trPr>
        <w:tc>
          <w:tcPr>
            <w:tcW w:w="10277" w:type="dxa"/>
            <w:gridSpan w:val="5"/>
          </w:tcPr>
          <w:p w:rsidR="009F2103" w:rsidRPr="009F2103" w:rsidRDefault="009F2103" w:rsidP="000A205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 xml:space="preserve">Раздел 1. </w:t>
            </w:r>
            <w:r w:rsidR="000A2053">
              <w:rPr>
                <w:b/>
              </w:rPr>
              <w:t>Безопасность личности, общества и государства</w:t>
            </w:r>
            <w:r w:rsidR="000A2053" w:rsidRPr="009F2103">
              <w:rPr>
                <w:rFonts w:eastAsiaTheme="minorHAnsi"/>
                <w:b/>
                <w:lang w:eastAsia="en-US"/>
              </w:rPr>
              <w:t xml:space="preserve"> </w:t>
            </w:r>
            <w:r w:rsidR="000A2053">
              <w:rPr>
                <w:rFonts w:eastAsiaTheme="minorHAnsi"/>
                <w:b/>
                <w:lang w:eastAsia="en-US"/>
              </w:rPr>
              <w:t>(12</w:t>
            </w:r>
            <w:r w:rsidRPr="009F2103">
              <w:rPr>
                <w:rFonts w:eastAsiaTheme="minorHAnsi"/>
                <w:b/>
                <w:lang w:eastAsia="en-US"/>
              </w:rPr>
              <w:t xml:space="preserve"> ч.)</w:t>
            </w:r>
          </w:p>
        </w:tc>
      </w:tr>
      <w:tr w:rsidR="009F2103" w:rsidRPr="009F2103" w:rsidTr="000A2053">
        <w:trPr>
          <w:trHeight w:val="661"/>
        </w:trPr>
        <w:tc>
          <w:tcPr>
            <w:tcW w:w="10277" w:type="dxa"/>
            <w:gridSpan w:val="5"/>
          </w:tcPr>
          <w:p w:rsidR="009F2103" w:rsidRPr="009F2103" w:rsidRDefault="000A2053" w:rsidP="009F210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A2053">
              <w:rPr>
                <w:b/>
              </w:rPr>
              <w:t>Глава 1. Основы комплексной безопасности. Защита населения от внешних и внутренних угроз</w:t>
            </w:r>
            <w:r w:rsidRPr="009F2103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(5 </w:t>
            </w:r>
            <w:r w:rsidR="009F2103" w:rsidRPr="009F2103">
              <w:rPr>
                <w:rFonts w:eastAsiaTheme="minorHAnsi"/>
                <w:b/>
                <w:lang w:eastAsia="en-US"/>
              </w:rPr>
              <w:t>ч.)</w:t>
            </w:r>
          </w:p>
        </w:tc>
      </w:tr>
      <w:tr w:rsidR="009F2103" w:rsidRPr="00D2473A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0A205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направления национальной безопасности России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Устный опрос </w:t>
            </w:r>
          </w:p>
        </w:tc>
        <w:tc>
          <w:tcPr>
            <w:tcW w:w="1591" w:type="dxa"/>
          </w:tcPr>
          <w:p w:rsidR="009F2103" w:rsidRPr="00FA3078" w:rsidRDefault="00D2473A" w:rsidP="009F2103">
            <w:pPr>
              <w:spacing w:after="200" w:line="276" w:lineRule="auto"/>
              <w:jc w:val="both"/>
              <w:rPr>
                <w:lang w:val="en-US"/>
              </w:rPr>
            </w:pPr>
            <w:hyperlink r:id="rId8" w:tgtFrame="_blank" w:history="1">
              <w:r w:rsidR="00FA3078" w:rsidRPr="00FA3078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FA3078" w:rsidRPr="00FA3078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9" w:tgtFrame="_blank" w:history="1">
              <w:r w:rsidR="00FA3078" w:rsidRPr="00FA3078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9F2103" w:rsidRPr="00D2473A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0A205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Государственная и общественная безопасность 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bdr w:val="dashed" w:sz="6" w:space="0" w:color="FF0000" w:frame="1"/>
                <w:shd w:val="clear" w:color="auto" w:fill="F7FDF7"/>
                <w:lang w:val="en-US"/>
              </w:rPr>
            </w:pPr>
            <w:hyperlink r:id="rId10" w:tgtFrame="_blank" w:history="1">
              <w:r w:rsidR="00FA3078" w:rsidRPr="00FA3078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11" w:tgtFrame="_blank" w:history="1">
              <w:r w:rsidR="00FA3078" w:rsidRPr="00FA3078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3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0A205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национальной безопасности России на международной  арене 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Устный опрос 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2" w:tgtFrame="_blank" w:history="1">
              <w:r w:rsidR="00FA3078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9F2103" w:rsidRPr="00D2473A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4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A15CA0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Законо</w:t>
            </w:r>
            <w:r w:rsidR="000A2053">
              <w:rPr>
                <w:rFonts w:eastAsiaTheme="minorHAnsi"/>
                <w:lang w:eastAsia="en-US"/>
              </w:rPr>
              <w:t>дате</w:t>
            </w:r>
            <w:r>
              <w:rPr>
                <w:rFonts w:eastAsiaTheme="minorHAnsi"/>
                <w:lang w:eastAsia="en-US"/>
              </w:rPr>
              <w:t xml:space="preserve">льные и нормативно-правовые акты Российской Федерации по обеспечению безопасности 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FA3078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13" w:tgtFrame="_blank" w:history="1">
              <w:r w:rsidR="00FA3078" w:rsidRPr="00D2473A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FA3078" w:rsidRDefault="00FA3078" w:rsidP="00FA3078">
            <w:pPr>
              <w:rPr>
                <w:rFonts w:eastAsiaTheme="minorHAnsi"/>
                <w:lang w:val="en-US" w:eastAsia="en-US"/>
              </w:rPr>
            </w:pPr>
          </w:p>
          <w:p w:rsidR="009F2103" w:rsidRPr="00FA3078" w:rsidRDefault="00D2473A" w:rsidP="00FA3078">
            <w:pPr>
              <w:jc w:val="center"/>
              <w:rPr>
                <w:rFonts w:eastAsiaTheme="minorHAnsi"/>
                <w:lang w:val="en-US" w:eastAsia="en-US"/>
              </w:rPr>
            </w:pPr>
            <w:hyperlink r:id="rId14" w:tgtFrame="_blank" w:history="1">
              <w:r w:rsidR="00FA3078" w:rsidRPr="00D2473A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9F2103" w:rsidRPr="00D2473A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5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A15CA0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D2473A" w:rsidRDefault="00D2473A" w:rsidP="009F2103">
            <w:pPr>
              <w:spacing w:after="200" w:line="276" w:lineRule="auto"/>
              <w:jc w:val="both"/>
              <w:rPr>
                <w:lang w:val="en-US"/>
              </w:rPr>
            </w:pPr>
            <w:hyperlink r:id="rId15" w:tgtFrame="_blank" w:history="1">
              <w:r w:rsidR="00FA3078" w:rsidRPr="00D2473A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FA3078" w:rsidRPr="00D2473A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16" w:tgtFrame="_blank" w:history="1">
              <w:r w:rsidR="00FA3078" w:rsidRPr="00D2473A">
                <w:rPr>
                  <w:rStyle w:val="aa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A15CA0" w:rsidRPr="009F2103" w:rsidTr="00FA3078">
        <w:trPr>
          <w:trHeight w:val="145"/>
        </w:trPr>
        <w:tc>
          <w:tcPr>
            <w:tcW w:w="10277" w:type="dxa"/>
            <w:gridSpan w:val="5"/>
          </w:tcPr>
          <w:p w:rsidR="00A15CA0" w:rsidRPr="00A15CA0" w:rsidRDefault="00A15CA0" w:rsidP="00A15CA0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Глава 2. </w:t>
            </w:r>
            <w:r w:rsidRPr="00A15CA0">
              <w:rPr>
                <w:b/>
              </w:rPr>
              <w:t>Гражданская оборона – составная часть обороноспособности страны</w:t>
            </w:r>
            <w:r>
              <w:rPr>
                <w:b/>
              </w:rPr>
              <w:t xml:space="preserve"> (7 ч)</w:t>
            </w: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</w:p>
        </w:tc>
        <w:tc>
          <w:tcPr>
            <w:tcW w:w="5023" w:type="dxa"/>
          </w:tcPr>
          <w:p w:rsidR="009F2103" w:rsidRPr="009F2103" w:rsidRDefault="00A15CA0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оборона: основные понятия, определения и задачи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7" w:tgtFrame="_blank" w:history="1">
              <w:r w:rsidR="00FA3078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7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A15CA0" w:rsidRPr="009F2103" w:rsidRDefault="00A15CA0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Современные средства поражения и их поражающие факторы, мероприятия по защите населения</w:t>
            </w:r>
          </w:p>
        </w:tc>
        <w:tc>
          <w:tcPr>
            <w:tcW w:w="172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8" w:tgtFrame="_blank" w:history="1">
              <w:r w:rsidR="00FA3078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8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F6014E" w:rsidP="009F210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72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9" w:tgtFrame="_blank" w:history="1">
              <w:r w:rsidR="00E02320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9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5023" w:type="dxa"/>
          </w:tcPr>
          <w:p w:rsidR="009F2103" w:rsidRPr="009F2103" w:rsidRDefault="00F6014E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172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  <w:bookmarkStart w:id="0" w:name="_GoBack"/>
            <w:bookmarkEnd w:id="0"/>
          </w:p>
        </w:tc>
        <w:tc>
          <w:tcPr>
            <w:tcW w:w="1591" w:type="dxa"/>
          </w:tcPr>
          <w:p w:rsidR="00BD3FEE" w:rsidRDefault="00D2473A" w:rsidP="00BD3FEE">
            <w:pPr>
              <w:spacing w:after="200" w:line="276" w:lineRule="auto"/>
              <w:jc w:val="both"/>
            </w:pPr>
            <w:hyperlink r:id="rId20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10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5023" w:type="dxa"/>
          </w:tcPr>
          <w:p w:rsidR="009F2103" w:rsidRPr="009F2103" w:rsidRDefault="00F6014E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индивидуальной защиты 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1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11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F6014E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2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12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F6014E" w:rsidP="009F2103">
            <w:pPr>
              <w:spacing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Организация гражданской обороны в общеобразовательных учреждениях</w:t>
            </w:r>
          </w:p>
        </w:tc>
        <w:tc>
          <w:tcPr>
            <w:tcW w:w="1721" w:type="dxa"/>
          </w:tcPr>
          <w:p w:rsidR="009F2103" w:rsidRPr="009F2103" w:rsidRDefault="00F6014E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3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6014E" w:rsidRPr="009F2103" w:rsidTr="00FA3078">
        <w:trPr>
          <w:trHeight w:val="145"/>
        </w:trPr>
        <w:tc>
          <w:tcPr>
            <w:tcW w:w="10277" w:type="dxa"/>
            <w:gridSpan w:val="5"/>
          </w:tcPr>
          <w:p w:rsidR="00F6014E" w:rsidRDefault="00BB5EAB" w:rsidP="00BB5EA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F6014E">
              <w:rPr>
                <w:b/>
              </w:rPr>
              <w:t>Основы военной службы</w:t>
            </w:r>
            <w:r>
              <w:rPr>
                <w:b/>
              </w:rPr>
              <w:t xml:space="preserve"> (13 ч.)</w:t>
            </w:r>
          </w:p>
          <w:p w:rsidR="00BB5EAB" w:rsidRPr="00BB5EAB" w:rsidRDefault="00BB5EAB" w:rsidP="00BB5EA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Глава 3. </w:t>
            </w:r>
            <w:r w:rsidRPr="00BB5EAB">
              <w:rPr>
                <w:b/>
              </w:rPr>
              <w:t>Вооружённые силы Российской федерации-защитники нашего Отечества</w:t>
            </w:r>
            <w:r>
              <w:rPr>
                <w:b/>
              </w:rPr>
              <w:t xml:space="preserve"> (5 ч)</w:t>
            </w: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BB5EAB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История создания и развития Вооруженных Сил России</w:t>
            </w:r>
          </w:p>
        </w:tc>
        <w:tc>
          <w:tcPr>
            <w:tcW w:w="1721" w:type="dxa"/>
          </w:tcPr>
          <w:p w:rsidR="009F2103" w:rsidRPr="009F2103" w:rsidRDefault="00F6014E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Устный опрос 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4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14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BB5EAB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 и структура Вооруженных Сил Российской Федерации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5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15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BB5EAB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Вооруженных Сил Российской Федерации, рода Вооруженных Сил Российской Федерации, рода войск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6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16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BB5EAB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рода войск Вооруженных Сил Российской Федерации и их предназначение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BD3FEE" w:rsidRDefault="00D2473A" w:rsidP="00BD3FEE">
            <w:pPr>
              <w:spacing w:after="200" w:line="276" w:lineRule="auto"/>
              <w:jc w:val="both"/>
            </w:pPr>
            <w:hyperlink r:id="rId27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17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BB5EAB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Другие войска, их состав и предназначение</w:t>
            </w:r>
          </w:p>
        </w:tc>
        <w:tc>
          <w:tcPr>
            <w:tcW w:w="1721" w:type="dxa"/>
          </w:tcPr>
          <w:p w:rsidR="009F2103" w:rsidRPr="009F2103" w:rsidRDefault="00BB5EAB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8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B5EAB" w:rsidRPr="009F2103" w:rsidTr="00FA3078">
        <w:trPr>
          <w:trHeight w:val="145"/>
        </w:trPr>
        <w:tc>
          <w:tcPr>
            <w:tcW w:w="10277" w:type="dxa"/>
            <w:gridSpan w:val="5"/>
          </w:tcPr>
          <w:p w:rsidR="00BB5EAB" w:rsidRPr="00BB5EAB" w:rsidRDefault="00BB5EAB" w:rsidP="00BB5EA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B5EAB">
              <w:rPr>
                <w:rFonts w:eastAsiaTheme="minorHAnsi"/>
                <w:b/>
                <w:lang w:eastAsia="en-US"/>
              </w:rPr>
              <w:t xml:space="preserve">Глава 4. </w:t>
            </w:r>
            <w:r w:rsidRPr="00BB5EAB">
              <w:rPr>
                <w:b/>
              </w:rPr>
              <w:t>Правовые основы военной службы (8ч.)</w:t>
            </w: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18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5023" w:type="dxa"/>
          </w:tcPr>
          <w:p w:rsidR="009F2103" w:rsidRPr="009F2103" w:rsidRDefault="009F0F3D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Воинская обязанность граждан. Постановка на первоначальный воинский учет</w:t>
            </w:r>
          </w:p>
        </w:tc>
        <w:tc>
          <w:tcPr>
            <w:tcW w:w="1721" w:type="dxa"/>
          </w:tcPr>
          <w:p w:rsidR="009F2103" w:rsidRPr="009F2103" w:rsidRDefault="00BB5EAB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9" w:tgtFrame="_blank" w:history="1">
              <w:proofErr w:type="spell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19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9F0F3D" w:rsidP="009F210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Общевоинские уставы Вооруженных Сил Российской Федерации – закон воинской жизни</w:t>
            </w:r>
          </w:p>
        </w:tc>
        <w:tc>
          <w:tcPr>
            <w:tcW w:w="1721" w:type="dxa"/>
          </w:tcPr>
          <w:p w:rsidR="009F2103" w:rsidRPr="009F2103" w:rsidRDefault="009F0F3D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9F2103" w:rsidP="00BD3FE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0" w:tgtFrame="_blank" w:history="1">
              <w:proofErr w:type="spell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20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9F0F3D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виды военно-профессиональной деятельности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Устный опрос </w:t>
            </w:r>
          </w:p>
        </w:tc>
        <w:tc>
          <w:tcPr>
            <w:tcW w:w="1591" w:type="dxa"/>
          </w:tcPr>
          <w:p w:rsidR="009F2103" w:rsidRPr="009F2103" w:rsidRDefault="009F2103" w:rsidP="00BD3FE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1" w:tgtFrame="_blank" w:history="1">
              <w:proofErr w:type="spell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21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9F0F3D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и быт военнослужащих </w:t>
            </w:r>
          </w:p>
        </w:tc>
        <w:tc>
          <w:tcPr>
            <w:tcW w:w="1721" w:type="dxa"/>
          </w:tcPr>
          <w:p w:rsidR="009F2103" w:rsidRPr="009F2103" w:rsidRDefault="009F0F3D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22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9F0F3D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Суточный наряд. Организация караульной службы 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2" w:tgtFrame="_blank" w:history="1">
              <w:proofErr w:type="spell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23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Строевая подготовка</w:t>
            </w:r>
          </w:p>
        </w:tc>
        <w:tc>
          <w:tcPr>
            <w:tcW w:w="1721" w:type="dxa"/>
          </w:tcPr>
          <w:p w:rsidR="009F2103" w:rsidRPr="009F2103" w:rsidRDefault="009F0F3D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3" w:tgtFrame="_blank" w:history="1">
              <w:proofErr w:type="spell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24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Огневая подготовка</w:t>
            </w:r>
          </w:p>
        </w:tc>
        <w:tc>
          <w:tcPr>
            <w:tcW w:w="1721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4" w:tgtFrame="_blank" w:history="1">
              <w:proofErr w:type="spell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25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тактической подготовки</w:t>
            </w:r>
          </w:p>
        </w:tc>
        <w:tc>
          <w:tcPr>
            <w:tcW w:w="1721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5" w:tgtFrame="_blank" w:history="1">
              <w:proofErr w:type="spell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1E1A02" w:rsidRPr="009F2103" w:rsidTr="00FA3078">
        <w:trPr>
          <w:trHeight w:val="145"/>
        </w:trPr>
        <w:tc>
          <w:tcPr>
            <w:tcW w:w="10277" w:type="dxa"/>
            <w:gridSpan w:val="5"/>
          </w:tcPr>
          <w:p w:rsidR="001E1A02" w:rsidRPr="001E1A02" w:rsidRDefault="001E1A02" w:rsidP="001E1A0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1E1A02">
              <w:rPr>
                <w:b/>
              </w:rPr>
              <w:t>Безопасность и защита человека в опасных и чрезвычайных ситуациях.</w:t>
            </w:r>
          </w:p>
          <w:p w:rsidR="001E1A02" w:rsidRPr="009F2103" w:rsidRDefault="001E1A02" w:rsidP="001E1A0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1A02">
              <w:rPr>
                <w:b/>
              </w:rPr>
              <w:t>Глава 5. Опасные и чрезвычайные ситуации, возникающие в повседневной жизни и правила безопасного поведения (3ч.)</w:t>
            </w:r>
          </w:p>
        </w:tc>
      </w:tr>
      <w:tr w:rsidR="009F2103" w:rsidRPr="009F2103" w:rsidTr="000A2053">
        <w:trPr>
          <w:trHeight w:val="14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26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поведения в опасных и чрезвычайных ситуациях социального характера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6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compedu.ru</w:t>
              </w:r>
            </w:hyperlink>
          </w:p>
        </w:tc>
      </w:tr>
      <w:tr w:rsidR="009F2103" w:rsidRPr="009F2103" w:rsidTr="000A2053">
        <w:trPr>
          <w:trHeight w:val="1788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27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59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7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compedu.ru</w:t>
              </w:r>
            </w:hyperlink>
          </w:p>
        </w:tc>
      </w:tr>
      <w:tr w:rsidR="009F2103" w:rsidRPr="009F2103" w:rsidTr="000A2053">
        <w:trPr>
          <w:trHeight w:val="1788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28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поведения в условиях вынужденной автономии в природе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8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compedu.ru</w:t>
              </w:r>
            </w:hyperlink>
          </w:p>
        </w:tc>
      </w:tr>
      <w:tr w:rsidR="001E1A02" w:rsidRPr="009F2103" w:rsidTr="001E1A02">
        <w:trPr>
          <w:trHeight w:val="1310"/>
        </w:trPr>
        <w:tc>
          <w:tcPr>
            <w:tcW w:w="10277" w:type="dxa"/>
            <w:gridSpan w:val="5"/>
          </w:tcPr>
          <w:p w:rsidR="001E1A02" w:rsidRDefault="001E1A02" w:rsidP="001E1A0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4. Здоровый образ жизни.</w:t>
            </w:r>
          </w:p>
          <w:p w:rsidR="001E1A02" w:rsidRPr="001E1A02" w:rsidRDefault="001E1A02" w:rsidP="001E1A0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Глава 6. </w:t>
            </w:r>
            <w:r w:rsidRPr="001E1A02">
              <w:rPr>
                <w:b/>
              </w:rPr>
              <w:t>Основы формирования здорового образа жизни</w:t>
            </w:r>
            <w:r>
              <w:rPr>
                <w:b/>
              </w:rPr>
              <w:t xml:space="preserve"> (6 ч)</w:t>
            </w:r>
          </w:p>
        </w:tc>
      </w:tr>
      <w:tr w:rsidR="009F2103" w:rsidRPr="009F2103" w:rsidTr="000A2053">
        <w:trPr>
          <w:trHeight w:val="180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29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Индивидуальное здоровье человека и здоровье общества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BD3FEE" w:rsidRDefault="009F2103" w:rsidP="00BD3FEE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9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F2103" w:rsidRPr="009F2103" w:rsidTr="000A2053">
        <w:trPr>
          <w:trHeight w:val="1788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30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Здоровье человека и его физическое развитие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591" w:type="dxa"/>
          </w:tcPr>
          <w:p w:rsidR="009F2103" w:rsidRPr="009F2103" w:rsidRDefault="009F2103" w:rsidP="001E1A0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cstheme="minorBidi"/>
                <w:color w:val="000000"/>
                <w:szCs w:val="22"/>
                <w:lang w:eastAsia="en-US"/>
              </w:rPr>
              <w:t xml:space="preserve"> </w:t>
            </w:r>
            <w:hyperlink r:id="rId40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</w:tr>
      <w:tr w:rsidR="009F2103" w:rsidRPr="009F2103" w:rsidTr="000A2053">
        <w:trPr>
          <w:trHeight w:val="1788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31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Культура питания</w:t>
            </w:r>
          </w:p>
        </w:tc>
        <w:tc>
          <w:tcPr>
            <w:tcW w:w="1721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1E1A02" w:rsidRDefault="00D2473A" w:rsidP="009F2103">
            <w:pPr>
              <w:spacing w:after="200" w:line="276" w:lineRule="auto"/>
              <w:jc w:val="both"/>
              <w:rPr>
                <w:rFonts w:cstheme="minorBidi"/>
                <w:color w:val="000000"/>
                <w:szCs w:val="22"/>
                <w:lang w:eastAsia="en-US"/>
              </w:rPr>
            </w:pPr>
            <w:hyperlink r:id="rId41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9F2103" w:rsidRPr="009F2103" w:rsidTr="000A2053">
        <w:trPr>
          <w:trHeight w:val="1805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32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1E1A02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Режим труда и отдыха – составляющие здорового образа жизни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42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9F2103" w:rsidRPr="009F2103" w:rsidTr="000A2053">
        <w:trPr>
          <w:trHeight w:val="1452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33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8C7889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43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9F2103" w:rsidRPr="009F2103" w:rsidTr="000A2053">
        <w:trPr>
          <w:trHeight w:val="843"/>
        </w:trPr>
        <w:tc>
          <w:tcPr>
            <w:tcW w:w="657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285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34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9F2103" w:rsidRPr="009F2103" w:rsidRDefault="008C7889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Духовно-нравственное здоровье общества – фактор национальной безопасности России</w:t>
            </w:r>
          </w:p>
        </w:tc>
        <w:tc>
          <w:tcPr>
            <w:tcW w:w="1721" w:type="dxa"/>
          </w:tcPr>
          <w:p w:rsidR="009F2103" w:rsidRPr="009F2103" w:rsidRDefault="009F2103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Письменный опрос </w:t>
            </w:r>
          </w:p>
        </w:tc>
        <w:tc>
          <w:tcPr>
            <w:tcW w:w="1591" w:type="dxa"/>
          </w:tcPr>
          <w:p w:rsidR="009F2103" w:rsidRPr="009F2103" w:rsidRDefault="00D2473A" w:rsidP="009F210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44" w:tgtFrame="_blank" w:history="1">
              <w:r w:rsidR="00BD3FEE">
                <w:rPr>
                  <w:rStyle w:val="aa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</w:tbl>
    <w:p w:rsidR="009F2103" w:rsidRPr="009F2103" w:rsidRDefault="009F2103" w:rsidP="009F2103">
      <w:pPr>
        <w:spacing w:after="200" w:line="276" w:lineRule="auto"/>
        <w:jc w:val="both"/>
        <w:rPr>
          <w:rFonts w:eastAsiaTheme="minorHAnsi"/>
          <w:lang w:eastAsia="en-US"/>
        </w:rPr>
      </w:pPr>
      <w:r w:rsidRPr="009F2103">
        <w:rPr>
          <w:rFonts w:eastAsiaTheme="minorHAnsi"/>
          <w:lang w:eastAsia="en-US"/>
        </w:rPr>
        <w:t xml:space="preserve"> </w:t>
      </w:r>
    </w:p>
    <w:p w:rsidR="009F2103" w:rsidRPr="009F2103" w:rsidRDefault="009F2103" w:rsidP="009F2103">
      <w:pPr>
        <w:spacing w:after="200" w:line="276" w:lineRule="auto"/>
        <w:ind w:left="1440"/>
        <w:contextualSpacing/>
      </w:pPr>
    </w:p>
    <w:p w:rsidR="008C7889" w:rsidRPr="008C7889" w:rsidRDefault="008C7889" w:rsidP="008C7889">
      <w:pPr>
        <w:spacing w:after="200" w:line="276" w:lineRule="auto"/>
        <w:ind w:left="1440"/>
        <w:contextualSpacing/>
        <w:rPr>
          <w:b/>
        </w:rPr>
      </w:pPr>
      <w:r w:rsidRPr="008C7889">
        <w:rPr>
          <w:b/>
        </w:rPr>
        <w:t>Материально-техническое обеспечение образовательного процесса</w:t>
      </w:r>
    </w:p>
    <w:p w:rsidR="008C7889" w:rsidRPr="008C7889" w:rsidRDefault="008C7889" w:rsidP="008C7889">
      <w:pPr>
        <w:jc w:val="center"/>
        <w:rPr>
          <w:b/>
        </w:rPr>
      </w:pPr>
      <w:r w:rsidRPr="008C7889">
        <w:rPr>
          <w:b/>
        </w:rPr>
        <w:t xml:space="preserve">Литература </w:t>
      </w:r>
    </w:p>
    <w:p w:rsidR="008C7889" w:rsidRDefault="008C7889" w:rsidP="008C788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8C788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C7889">
        <w:rPr>
          <w:rFonts w:ascii="Times New Roman" w:hAnsi="Times New Roman"/>
          <w:sz w:val="24"/>
          <w:szCs w:val="24"/>
        </w:rPr>
        <w:t>Основы безопасности жизнедеятельности: учебник для 10 класса общеобразовательных учреждений, Составитель: М.П. Фролов (и др.); под редакцией Ю.Л. Воро</w:t>
      </w:r>
      <w:r>
        <w:rPr>
          <w:rFonts w:ascii="Times New Roman" w:hAnsi="Times New Roman"/>
          <w:sz w:val="24"/>
          <w:szCs w:val="24"/>
        </w:rPr>
        <w:t>бьёва.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  <w:r w:rsidRPr="008C7889">
        <w:rPr>
          <w:rFonts w:ascii="Times New Roman" w:hAnsi="Times New Roman"/>
          <w:sz w:val="24"/>
          <w:szCs w:val="24"/>
        </w:rPr>
        <w:t>г.</w:t>
      </w:r>
    </w:p>
    <w:p w:rsidR="008C7889" w:rsidRPr="008C7889" w:rsidRDefault="008C7889" w:rsidP="008C7889">
      <w:pPr>
        <w:numPr>
          <w:ilvl w:val="0"/>
          <w:numId w:val="5"/>
        </w:numPr>
        <w:jc w:val="both"/>
        <w:rPr>
          <w:color w:val="000000"/>
        </w:rPr>
      </w:pPr>
      <w:r w:rsidRPr="008C7889">
        <w:rPr>
          <w:color w:val="000000"/>
        </w:rPr>
        <w:t>Сборник нормативных документов. Основы безопасности жизнедеятельности / сост. Э. Д. Днепров, А. Г. Аркадьев. – М.: Дрофа, 2017.</w:t>
      </w:r>
    </w:p>
    <w:p w:rsidR="008C7889" w:rsidRPr="00BD3FEE" w:rsidRDefault="008C7889" w:rsidP="00BD3FEE"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</w:pPr>
    </w:p>
    <w:p w:rsidR="008C7889" w:rsidRPr="008C7889" w:rsidRDefault="008C7889" w:rsidP="008C7889">
      <w:pPr>
        <w:jc w:val="center"/>
      </w:pPr>
      <w:r w:rsidRPr="008C7889">
        <w:t xml:space="preserve">Оборудование </w:t>
      </w:r>
    </w:p>
    <w:p w:rsidR="008C7889" w:rsidRPr="008C7889" w:rsidRDefault="008C7889" w:rsidP="008C7889">
      <w:pPr>
        <w:jc w:val="both"/>
      </w:pPr>
      <w:r w:rsidRPr="008C7889">
        <w:t xml:space="preserve">-компьютер, </w:t>
      </w:r>
    </w:p>
    <w:p w:rsidR="00C77817" w:rsidRPr="00EA7E37" w:rsidRDefault="008C7889" w:rsidP="004646FE">
      <w:pPr>
        <w:jc w:val="both"/>
      </w:pPr>
      <w:r w:rsidRPr="008C7889">
        <w:t>- проектор.</w:t>
      </w:r>
    </w:p>
    <w:sectPr w:rsidR="00C77817" w:rsidRPr="00EA7E37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A3" w:rsidRDefault="00A52FA3" w:rsidP="008C7889">
      <w:r>
        <w:separator/>
      </w:r>
    </w:p>
  </w:endnote>
  <w:endnote w:type="continuationSeparator" w:id="0">
    <w:p w:rsidR="00A52FA3" w:rsidRDefault="00A52FA3" w:rsidP="008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083906"/>
      <w:docPartObj>
        <w:docPartGallery w:val="Page Numbers (Bottom of Page)"/>
        <w:docPartUnique/>
      </w:docPartObj>
    </w:sdtPr>
    <w:sdtContent>
      <w:p w:rsidR="00D2473A" w:rsidRDefault="00D24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86">
          <w:rPr>
            <w:noProof/>
          </w:rPr>
          <w:t>14</w:t>
        </w:r>
        <w:r>
          <w:fldChar w:fldCharType="end"/>
        </w:r>
      </w:p>
    </w:sdtContent>
  </w:sdt>
  <w:p w:rsidR="00D2473A" w:rsidRDefault="00D247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A3" w:rsidRDefault="00A52FA3" w:rsidP="008C7889">
      <w:r>
        <w:separator/>
      </w:r>
    </w:p>
  </w:footnote>
  <w:footnote w:type="continuationSeparator" w:id="0">
    <w:p w:rsidR="00A52FA3" w:rsidRDefault="00A52FA3" w:rsidP="008C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33D"/>
    <w:multiLevelType w:val="hybridMultilevel"/>
    <w:tmpl w:val="CDD60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F46200"/>
    <w:multiLevelType w:val="multilevel"/>
    <w:tmpl w:val="C3D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57ECA"/>
    <w:multiLevelType w:val="hybridMultilevel"/>
    <w:tmpl w:val="A6D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917"/>
    <w:multiLevelType w:val="hybridMultilevel"/>
    <w:tmpl w:val="DA38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C3028"/>
    <w:multiLevelType w:val="multilevel"/>
    <w:tmpl w:val="49DCD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F4"/>
    <w:rsid w:val="000A2053"/>
    <w:rsid w:val="001B0728"/>
    <w:rsid w:val="001E1A02"/>
    <w:rsid w:val="002613F4"/>
    <w:rsid w:val="00312C94"/>
    <w:rsid w:val="003B75F1"/>
    <w:rsid w:val="003C1AF7"/>
    <w:rsid w:val="0044600D"/>
    <w:rsid w:val="00462168"/>
    <w:rsid w:val="004646FE"/>
    <w:rsid w:val="004E7A70"/>
    <w:rsid w:val="005E5F57"/>
    <w:rsid w:val="006C5E54"/>
    <w:rsid w:val="007306DD"/>
    <w:rsid w:val="008C7889"/>
    <w:rsid w:val="009C3EAC"/>
    <w:rsid w:val="009F0F3D"/>
    <w:rsid w:val="009F2103"/>
    <w:rsid w:val="00A15CA0"/>
    <w:rsid w:val="00A52FA3"/>
    <w:rsid w:val="00BB5EAB"/>
    <w:rsid w:val="00BD3FEE"/>
    <w:rsid w:val="00BE39C2"/>
    <w:rsid w:val="00C57186"/>
    <w:rsid w:val="00C77817"/>
    <w:rsid w:val="00D2473A"/>
    <w:rsid w:val="00E02320"/>
    <w:rsid w:val="00E72D9E"/>
    <w:rsid w:val="00EA7E37"/>
    <w:rsid w:val="00EC6365"/>
    <w:rsid w:val="00F6014E"/>
    <w:rsid w:val="00FA3078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">
    <w:name w:val="List Paragraph Знак"/>
    <w:link w:val="1"/>
    <w:locked/>
    <w:rsid w:val="002613F4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2613F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10">
    <w:name w:val="c10"/>
    <w:basedOn w:val="a"/>
    <w:rsid w:val="002613F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B75F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F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7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7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A3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">
    <w:name w:val="List Paragraph Знак"/>
    <w:link w:val="1"/>
    <w:locked/>
    <w:rsid w:val="002613F4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2613F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10">
    <w:name w:val="c10"/>
    <w:basedOn w:val="a"/>
    <w:rsid w:val="002613F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B75F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F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7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7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A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iu.ru/" TargetMode="External"/><Relationship Id="rId26" Type="http://schemas.openxmlformats.org/officeDocument/2006/relationships/hyperlink" Target="http://resh.edu.ru/" TargetMode="External"/><Relationship Id="rId39" Type="http://schemas.openxmlformats.org/officeDocument/2006/relationships/hyperlink" Target="http://iu.ru/" TargetMode="External"/><Relationship Id="rId21" Type="http://schemas.openxmlformats.org/officeDocument/2006/relationships/hyperlink" Target="http://resh.edu.ru/" TargetMode="External"/><Relationship Id="rId34" Type="http://schemas.openxmlformats.org/officeDocument/2006/relationships/hyperlink" Target="http://xn----7sbbfb7a7aej.xn--p1ai/" TargetMode="External"/><Relationship Id="rId42" Type="http://schemas.openxmlformats.org/officeDocument/2006/relationships/hyperlink" Target="http://iu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multiurok.ru/" TargetMode="External"/><Relationship Id="rId29" Type="http://schemas.openxmlformats.org/officeDocument/2006/relationships/hyperlink" Target="http://xn----7sbbfb7a7aej.xn--p1a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ltiurok.ru/" TargetMode="External"/><Relationship Id="rId24" Type="http://schemas.openxmlformats.org/officeDocument/2006/relationships/hyperlink" Target="http://resh.edu.ru/" TargetMode="External"/><Relationship Id="rId32" Type="http://schemas.openxmlformats.org/officeDocument/2006/relationships/hyperlink" Target="http://xn----7sbbfb7a7aej.xn--p1ai/" TargetMode="External"/><Relationship Id="rId37" Type="http://schemas.openxmlformats.org/officeDocument/2006/relationships/hyperlink" Target="http://compedu.ru/" TargetMode="External"/><Relationship Id="rId40" Type="http://schemas.openxmlformats.org/officeDocument/2006/relationships/hyperlink" Target="http://iu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resh.edu.ru/" TargetMode="External"/><Relationship Id="rId28" Type="http://schemas.openxmlformats.org/officeDocument/2006/relationships/hyperlink" Target="http://resh.edu.ru/" TargetMode="External"/><Relationship Id="rId36" Type="http://schemas.openxmlformats.org/officeDocument/2006/relationships/hyperlink" Target="http://compedu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://iu.ru/" TargetMode="External"/><Relationship Id="rId31" Type="http://schemas.openxmlformats.org/officeDocument/2006/relationships/hyperlink" Target="http://xn----7sbbfb7a7aej.xn--p1ai/" TargetMode="External"/><Relationship Id="rId44" Type="http://schemas.openxmlformats.org/officeDocument/2006/relationships/hyperlink" Target="http://i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urok.ru/" TargetMode="External"/><Relationship Id="rId14" Type="http://schemas.openxmlformats.org/officeDocument/2006/relationships/hyperlink" Target="http://multiurok.ru/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resh.edu.ru/" TargetMode="External"/><Relationship Id="rId30" Type="http://schemas.openxmlformats.org/officeDocument/2006/relationships/hyperlink" Target="http://xn----7sbbfb7a7aej.xn--p1ai/" TargetMode="External"/><Relationship Id="rId35" Type="http://schemas.openxmlformats.org/officeDocument/2006/relationships/hyperlink" Target="http://xn----7sbbfb7a7aej.xn--p1ai/" TargetMode="External"/><Relationship Id="rId43" Type="http://schemas.openxmlformats.org/officeDocument/2006/relationships/hyperlink" Target="http://iu.ru/" TargetMode="External"/><Relationship Id="rId8" Type="http://schemas.openxmlformats.org/officeDocument/2006/relationships/hyperlink" Target="http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://iu.ru/" TargetMode="External"/><Relationship Id="rId25" Type="http://schemas.openxmlformats.org/officeDocument/2006/relationships/hyperlink" Target="http://resh.edu.ru/" TargetMode="External"/><Relationship Id="rId33" Type="http://schemas.openxmlformats.org/officeDocument/2006/relationships/hyperlink" Target="http://xn----7sbbfb7a7aej.xn--p1ai/" TargetMode="External"/><Relationship Id="rId38" Type="http://schemas.openxmlformats.org/officeDocument/2006/relationships/hyperlink" Target="http://compedu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resh.edu.ru/" TargetMode="External"/><Relationship Id="rId41" Type="http://schemas.openxmlformats.org/officeDocument/2006/relationships/hyperlink" Target="http://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15</Pages>
  <Words>5684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2022-10-17T02:36:00Z</dcterms:created>
  <dcterms:modified xsi:type="dcterms:W3CDTF">2022-10-18T12:59:00Z</dcterms:modified>
</cp:coreProperties>
</file>