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93" w:rsidRPr="000E73DC" w:rsidRDefault="002F6493" w:rsidP="002F64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DC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2F6493" w:rsidRPr="000E73DC" w:rsidRDefault="002F6493" w:rsidP="002F64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DC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</w:p>
    <w:p w:rsidR="002F6493" w:rsidRPr="000E73DC" w:rsidRDefault="002F6493" w:rsidP="002F64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DC">
        <w:rPr>
          <w:rFonts w:ascii="Times New Roman" w:hAnsi="Times New Roman" w:cs="Times New Roman"/>
          <w:b/>
          <w:sz w:val="24"/>
          <w:szCs w:val="24"/>
        </w:rPr>
        <w:t>в МКОУ СОШ п. Светлая</w:t>
      </w:r>
    </w:p>
    <w:p w:rsidR="002F6493" w:rsidRPr="000E73DC" w:rsidRDefault="002F6493" w:rsidP="002F64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DC">
        <w:rPr>
          <w:rFonts w:ascii="Times New Roman" w:hAnsi="Times New Roman" w:cs="Times New Roman"/>
          <w:b/>
          <w:sz w:val="24"/>
          <w:szCs w:val="24"/>
        </w:rPr>
        <w:t>на 2022- 2023 учебный год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Вопрос, связанный с профилактикой правонарушений детей  был актуален всегда, и волнует сегодня не только учителя, педагога, но и каждого гражданина, а так  же государство  в  целом. Учитывая  особенности  современных  подростков  и  факторов окружающей среды, влияющих на их психологическое развитие, для своевременного выявления и установления причин и обеспечения профилактики негативных явлений в поведении  детей,  в  МКОУ  СОШ п. </w:t>
      </w:r>
      <w:proofErr w:type="gramStart"/>
      <w:r w:rsidRPr="000E73DC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0E73DC">
        <w:rPr>
          <w:rFonts w:ascii="Times New Roman" w:hAnsi="Times New Roman" w:cs="Times New Roman"/>
          <w:sz w:val="24"/>
          <w:szCs w:val="24"/>
        </w:rPr>
        <w:t xml:space="preserve"> были определены следующие сферы деятельности   </w:t>
      </w:r>
      <w:proofErr w:type="spellStart"/>
      <w:r w:rsidRPr="000E73D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E73DC">
        <w:rPr>
          <w:rFonts w:ascii="Times New Roman" w:hAnsi="Times New Roman" w:cs="Times New Roman"/>
          <w:sz w:val="24"/>
          <w:szCs w:val="24"/>
        </w:rPr>
        <w:t xml:space="preserve">  -  профилактической    работы    в     школе     на 2022- 2023 учебный год: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-создание в школе условий для успешного формирования творческого школьного сообщества включающего в себя учащихся, учителей и родителей;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-развитие  принципов  толерантности,  ценности  личности  каждого  участника образовательного процесса;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-развитие внеклассной деятельности с целью обеспечения максимально широких возможностей для совершенствования личности каждого индивида;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-вовлечение  школьников  в  социально  значимую  деятельность  и  профилактика </w:t>
      </w:r>
      <w:proofErr w:type="spellStart"/>
      <w:r w:rsidRPr="000E73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E73DC">
        <w:rPr>
          <w:rFonts w:ascii="Times New Roman" w:hAnsi="Times New Roman" w:cs="Times New Roman"/>
          <w:sz w:val="24"/>
          <w:szCs w:val="24"/>
        </w:rPr>
        <w:t xml:space="preserve"> поведения; 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>-отслеживание,  предупреждение  и  анализ  нарушения  учебной  дисциплины, режимных моментов и основных норм поведения учащихся;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-систематический </w:t>
      </w:r>
      <w:proofErr w:type="gramStart"/>
      <w:r w:rsidRPr="000E73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73DC">
        <w:rPr>
          <w:rFonts w:ascii="Times New Roman" w:hAnsi="Times New Roman" w:cs="Times New Roman"/>
          <w:sz w:val="24"/>
          <w:szCs w:val="24"/>
        </w:rPr>
        <w:t xml:space="preserve"> посещаемостью и успеваемостью учащихся;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-психологическая  и  педагогическая  помощь  по  формированию  адекватной самооценки;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>-ориентация на здоровый образ жизни, привлечение учащихся к занятиям спортом;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-оказание помощи тем, кто находится в сложной жизненной ситуации; </w:t>
      </w:r>
      <w:proofErr w:type="gramStart"/>
      <w:r w:rsidRPr="000E73D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E73DC">
        <w:rPr>
          <w:rFonts w:ascii="Times New Roman" w:hAnsi="Times New Roman" w:cs="Times New Roman"/>
          <w:sz w:val="24"/>
          <w:szCs w:val="24"/>
        </w:rPr>
        <w:t>ривлечение учащихся к укреплению правопорядка, как в школе, так и за ее пределами.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-формирование личности высокой общечеловеческой культуры; </w:t>
      </w:r>
      <w:proofErr w:type="gramStart"/>
      <w:r w:rsidRPr="000E73DC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0E73DC">
        <w:rPr>
          <w:rFonts w:ascii="Times New Roman" w:hAnsi="Times New Roman" w:cs="Times New Roman"/>
          <w:sz w:val="24"/>
          <w:szCs w:val="24"/>
        </w:rPr>
        <w:t xml:space="preserve">становление контакта с семьей и проведение работы с родителями по выявлению проблемы ребенка и семьи.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Компоненты (составляющие) сферы деятельности   воспитательной  </w:t>
      </w:r>
      <w:proofErr w:type="gramStart"/>
      <w:r w:rsidRPr="000E73DC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0E73DC">
        <w:rPr>
          <w:rFonts w:ascii="Times New Roman" w:hAnsi="Times New Roman" w:cs="Times New Roman"/>
          <w:sz w:val="24"/>
          <w:szCs w:val="24"/>
        </w:rPr>
        <w:t xml:space="preserve"> так или иначе, подразумевают мероприятия, целью которых является профилактика и борьба с беспризорностью и правонарушениями. 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Воспитательная  работа  в  школе, работа  классных  руководителей  по  правовому воспитанию  и  профилактике  правонарушений  и  преступлений  среди несовершеннолетних носит систематический характер.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Работа ведётся в соответствии с планом воспитательной работы и согласно плану мероприятий по предупреждению правонарушений среди  несовершеннолетних  по программе асоциального поведения по следующим направлениям: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-профилактическая работа;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-организация досуговой деятельности;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-работа с родителями; 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-правовой всеобуч; 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>-организация каникул;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-работа с трудными детьми, детьми группы риска.   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 Классными  руководителями  используются  различные  формы  и  методы индивидуальной профилактической работы с учащимися: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-посещение  на  дому  с  целью  контроля  занятости  подростков  в  свободное  от занятий, а также каникулярное время, подготовки к урокам;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-посещение уроков с целью выяснения уровня подготовки учащихся к занятиям;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lastRenderedPageBreak/>
        <w:t>-консультирование  родителей,  учителе</w:t>
      </w:r>
      <w:proofErr w:type="gramStart"/>
      <w:r w:rsidRPr="000E73D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E73DC">
        <w:rPr>
          <w:rFonts w:ascii="Times New Roman" w:hAnsi="Times New Roman" w:cs="Times New Roman"/>
          <w:sz w:val="24"/>
          <w:szCs w:val="24"/>
        </w:rPr>
        <w:t xml:space="preserve">  предметников с  целью  выработки подходов к воспитанию и обучению подростков;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-индивидуальные и коллективные профилактические беседы с подростками;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-вовлечение подростков в общественно-значимую деятельность  школы;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-вовлечение учащихся в систему объединений дополнительного образования с целью организации занятости в свободное время. 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Классными руководителями проводится работа: 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-по  ознакомлению  с  классными  коллективами:  изучаются индивидуальные особенностей  детей,  их  занятость  в  свободное  время в  учреждениях дополнительного образования, социальное положение и материально-бытовые условия проживания семей, по результатам данных обследований составлены социальные паспорта классов;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>-по адаптации учащихся в классных коллективах.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В  начале  учебного  года  классные    руководители  создали  паспортизацию  семей, выявляли  трудных детей, детей из социально-незащищенной категории; опекаемых детей, </w:t>
      </w:r>
      <w:r w:rsidRPr="000E73DC">
        <w:rPr>
          <w:rFonts w:ascii="Times New Roman" w:hAnsi="Times New Roman" w:cs="Times New Roman"/>
          <w:b/>
          <w:sz w:val="24"/>
          <w:szCs w:val="24"/>
        </w:rPr>
        <w:t>детей «группы риска».</w:t>
      </w:r>
      <w:r w:rsidRPr="000E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Классные руководители посещают  семьи, составляют  акты посещения. </w:t>
      </w:r>
    </w:p>
    <w:p w:rsidR="002F6493" w:rsidRPr="000E73DC" w:rsidRDefault="002F6493" w:rsidP="002F6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73DC">
        <w:rPr>
          <w:rFonts w:ascii="Times New Roman" w:hAnsi="Times New Roman" w:cs="Times New Roman"/>
          <w:sz w:val="24"/>
          <w:szCs w:val="24"/>
        </w:rPr>
        <w:t xml:space="preserve">Воспитательной работы по профилактике правонарушений ведётся по плану  мероприятий по организации правового воспитания несовершеннолетних МКОУ СОШ п. </w:t>
      </w:r>
      <w:proofErr w:type="gramStart"/>
      <w:r w:rsidRPr="000E73DC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0E73DC">
        <w:rPr>
          <w:rFonts w:ascii="Times New Roman" w:hAnsi="Times New Roman" w:cs="Times New Roman"/>
          <w:sz w:val="24"/>
          <w:szCs w:val="24"/>
        </w:rPr>
        <w:t xml:space="preserve">направлениям: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>1. Ликвидация пробелов в знаниях учащихся является важным компонентом в системе  ранней  профилактики  асоциального  поведения.    Тесное  взаимодействие классных руководителей с учителям</w:t>
      </w:r>
      <w:proofErr w:type="gramStart"/>
      <w:r w:rsidRPr="000E73D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E73DC">
        <w:rPr>
          <w:rFonts w:ascii="Times New Roman" w:hAnsi="Times New Roman" w:cs="Times New Roman"/>
          <w:sz w:val="24"/>
          <w:szCs w:val="24"/>
        </w:rPr>
        <w:t xml:space="preserve"> предметниками способствует решению проблемы с обучением учащихся, имеющих трудности в освоении программы. В школе  ведется ежедневный  контроль  успеваемости  со  стороны  классного  руководителя    и  информирование    родителей,  что  позволяет  своевременно  принимать  меры  к ликвидации пробелов в знаниях путем проведения индивидуальной работы с такими учащимися, организуется помощь педагогом-предметником и успевающими учениками, индивидуальные занятия и консультации.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2. Борьба  с  пропусками  занятий является  вторым  важным  звеном  в воспитательной  и  учебной  работе,  обеспечивающим  успешную  профилактику правонарушений.  С целью выполнения Закона РФ «Об образовании», а также для предотвращения бродяжничества  и  безнадзорности  ведется  строгий  контроль  над  посещаемостью занятий учащимися школы. С этой целью: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-ведётся  ежедневный мониторинг пропусков учащимися занятий </w:t>
      </w:r>
      <w:proofErr w:type="gramStart"/>
      <w:r w:rsidRPr="000E73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73DC">
        <w:rPr>
          <w:rFonts w:ascii="Times New Roman" w:hAnsi="Times New Roman" w:cs="Times New Roman"/>
          <w:sz w:val="24"/>
          <w:szCs w:val="24"/>
        </w:rPr>
        <w:t xml:space="preserve"> уважительной или без уважительной причины.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-сведения  о  пропусках  уроков  регистрируются  классными  руководителями  в специальном журнале, выявляется причина пропусков;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-классными руководителями регулярно заполняется страница пропусков уроков в классном журнале;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-учителя-предметники своевременно ставят в известность классного руководителя о пропусках уроков учениками;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-классный руководитель в тот же день сообщает родителям о пропусках уроков   (запись в дневнике, звонок по телефону, посещение семей на дому);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-учащиеся, имеющие пропуски без уважительной причины, состоят на особом контроле  педагогов  школы,  поэтому  с  ними  проводится  постоянная профилактическая работа, ведется строгий </w:t>
      </w:r>
      <w:proofErr w:type="gramStart"/>
      <w:r w:rsidRPr="000E73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73DC">
        <w:rPr>
          <w:rFonts w:ascii="Times New Roman" w:hAnsi="Times New Roman" w:cs="Times New Roman"/>
          <w:sz w:val="24"/>
          <w:szCs w:val="24"/>
        </w:rPr>
        <w:t xml:space="preserve"> их посещаемостью;      Учащихся, которые пропускали бы занятия</w:t>
      </w:r>
      <w:r>
        <w:rPr>
          <w:rFonts w:ascii="Times New Roman" w:hAnsi="Times New Roman" w:cs="Times New Roman"/>
          <w:sz w:val="24"/>
          <w:szCs w:val="24"/>
        </w:rPr>
        <w:t xml:space="preserve"> без уважительных причин,  в 2022-2023</w:t>
      </w:r>
      <w:r w:rsidRPr="000E73DC">
        <w:rPr>
          <w:rFonts w:ascii="Times New Roman" w:hAnsi="Times New Roman" w:cs="Times New Roman"/>
          <w:sz w:val="24"/>
          <w:szCs w:val="24"/>
        </w:rPr>
        <w:t xml:space="preserve"> учебном году в школе нет.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lastRenderedPageBreak/>
        <w:t xml:space="preserve">3. Организация  досуга  учащихся,  широкое  вовлечение  учащихся  в  занятия спортом, художественное творчество, работу  молодёжных организаций, кружков - одно из важнейших направлений воспитательной деятельности, способствующее развитию творческой  инициативы  ребенка,  активному  полезному проведению  досуга, формированию законопослушного поведения. Воспитательная работа в классах планируется и ведется с учетом общешкольных и стоящих  перед  классным  коллективом  целей  и  задач,  возрастных  и  личностных особенностей  учащихся,  положения  семей,  деятельность  осуществляется  с  учетом реализуемых целевых локальных </w:t>
      </w:r>
      <w:proofErr w:type="spellStart"/>
      <w:r w:rsidRPr="000E73D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E73DC">
        <w:rPr>
          <w:rFonts w:ascii="Times New Roman" w:hAnsi="Times New Roman" w:cs="Times New Roman"/>
          <w:sz w:val="24"/>
          <w:szCs w:val="24"/>
        </w:rPr>
        <w:t>-образовательных программ и проектов в разных направлениях с использованием активных форм и методов работы: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-традиционное;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-гражданско-патриотическое;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>-правовое;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-нравственное;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-воспитание культуры жизненного самоопределения; 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-здоровье сберегающее;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>-экологическое;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-художественно-эстетическое;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-трудовое.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4.Занятость учащихся в свободное время является  одним из важных факторов профилактики,  поэтому  в  школе  большое  внимание  уделяется  развитию  системы дополнительного  образования,  а  также  </w:t>
      </w:r>
      <w:r w:rsidRPr="000E73DC">
        <w:rPr>
          <w:rFonts w:ascii="Times New Roman" w:hAnsi="Times New Roman" w:cs="Times New Roman"/>
          <w:b/>
          <w:sz w:val="24"/>
          <w:szCs w:val="24"/>
        </w:rPr>
        <w:t>пропаганде  здорового  образа  жизни</w:t>
      </w:r>
      <w:r w:rsidRPr="000E73DC">
        <w:rPr>
          <w:rFonts w:ascii="Times New Roman" w:hAnsi="Times New Roman" w:cs="Times New Roman"/>
          <w:sz w:val="24"/>
          <w:szCs w:val="24"/>
        </w:rPr>
        <w:t xml:space="preserve">  и вовлечению подростк</w:t>
      </w:r>
      <w:r>
        <w:rPr>
          <w:rFonts w:ascii="Times New Roman" w:hAnsi="Times New Roman" w:cs="Times New Roman"/>
          <w:sz w:val="24"/>
          <w:szCs w:val="24"/>
        </w:rPr>
        <w:t>ов во внеурочную деятельность</w:t>
      </w:r>
      <w:r w:rsidRPr="000E7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5. Пропаганда </w:t>
      </w:r>
      <w:r w:rsidRPr="000E73DC">
        <w:rPr>
          <w:rFonts w:ascii="Times New Roman" w:hAnsi="Times New Roman" w:cs="Times New Roman"/>
          <w:b/>
          <w:sz w:val="24"/>
          <w:szCs w:val="24"/>
        </w:rPr>
        <w:t>здорового образа жизни</w:t>
      </w:r>
      <w:r w:rsidRPr="000E73DC">
        <w:rPr>
          <w:rFonts w:ascii="Times New Roman" w:hAnsi="Times New Roman" w:cs="Times New Roman"/>
          <w:sz w:val="24"/>
          <w:szCs w:val="24"/>
        </w:rPr>
        <w:t xml:space="preserve"> исходит  из потребностей детей и их естественного природного потенциала. С целью привлечения учащихся к регулярным занятиям физической культурой и спортом, пропаганды здорового образа жизни,  в школе были выявлены  сильнейшие учащиеся и формировались сборные команды школы для участия в школьных, районных соревнованиях. В начале учебного года был   составлен календарь спортивно-массовых мероприятий, проводились День Здоровья, соревнования по футболу, осенний кросс « Золотая осень» и др.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0E73DC">
        <w:rPr>
          <w:rFonts w:ascii="Times New Roman" w:hAnsi="Times New Roman" w:cs="Times New Roman"/>
          <w:b/>
          <w:sz w:val="24"/>
          <w:szCs w:val="24"/>
        </w:rPr>
        <w:t>профилактики правонарушений</w:t>
      </w:r>
      <w:r w:rsidRPr="000E73DC">
        <w:rPr>
          <w:rFonts w:ascii="Times New Roman" w:hAnsi="Times New Roman" w:cs="Times New Roman"/>
          <w:sz w:val="24"/>
          <w:szCs w:val="24"/>
        </w:rPr>
        <w:t xml:space="preserve">, наркомании, повышения правовой культуры несовершеннолетних в школе ежемесячно проводятся единые тематические классные часы, коллективно-творческие дела.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>6. Правовое воспитание. В решении проблем предупреждения правонарушений среди несовершеннолетних эффективны проводимые в школе месячники  и недели профилактики правонарушений.  В  школе  оформлен    уголок   правовых  знаний,  в  котором  ре</w:t>
      </w:r>
      <w:r>
        <w:rPr>
          <w:rFonts w:ascii="Times New Roman" w:hAnsi="Times New Roman" w:cs="Times New Roman"/>
          <w:sz w:val="24"/>
          <w:szCs w:val="24"/>
        </w:rPr>
        <w:t>гулярно  обновляется информация</w:t>
      </w:r>
      <w:r w:rsidRPr="000E73DC">
        <w:rPr>
          <w:rFonts w:ascii="Times New Roman" w:hAnsi="Times New Roman" w:cs="Times New Roman"/>
          <w:sz w:val="24"/>
          <w:szCs w:val="24"/>
        </w:rPr>
        <w:t xml:space="preserve">. Проведение бесед на классных часах, разъяснительной работы о видах ответственности за те или иные противоправные поступки, характерные для подростковой среды виды преступлений,  понятий  об  административной,  гражданско-правовой,  уголовной ответственности  несовершеннолетних  дают  мотивацию  на  ответственность  за  свои действия. Роль  классного  руководителя  заключается  в  направлении  дискуссии  и  подведении итогов, предоставив максимальную возможность детской активности в организации мероприятия  и  свободного  высказывания  своих  мнений.  Такие  занятия  развивают активность, формирование жизненных позиций. 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7. Работа с родителями по профилактике правонарушений  строится </w:t>
      </w:r>
      <w:proofErr w:type="spellStart"/>
      <w:r w:rsidRPr="000E73DC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0E73DC">
        <w:rPr>
          <w:rFonts w:ascii="Times New Roman" w:hAnsi="Times New Roman" w:cs="Times New Roman"/>
          <w:sz w:val="24"/>
          <w:szCs w:val="24"/>
        </w:rPr>
        <w:t xml:space="preserve">. При  выявлении  негативных  фактов  классные  руководители  информируют 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 составляют  акты  </w:t>
      </w:r>
      <w:r w:rsidRPr="000E73DC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обследования  жилищных  условий,  выясняют  положение ребенка в семье, его взаимоотношения с родителями.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>Важными направлениями в этой работе являются: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-установление доверительных отношений между родителями и педагогом;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-разъяснение родителям основ межличностных отношений с целью понимания ими причин негативных проявлений в поведении ребенка: гнев, агрессия, обида,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-формирование  у  родителей  правильного  отношения  к  чувству  </w:t>
      </w:r>
      <w:proofErr w:type="spellStart"/>
      <w:r w:rsidRPr="000E73D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0E73DC">
        <w:rPr>
          <w:rFonts w:ascii="Times New Roman" w:hAnsi="Times New Roman" w:cs="Times New Roman"/>
          <w:sz w:val="24"/>
          <w:szCs w:val="24"/>
        </w:rPr>
        <w:t xml:space="preserve"> ребенка, т.к. с коррекции этого чувства должна начинаться любая </w:t>
      </w:r>
      <w:proofErr w:type="gramStart"/>
      <w:r w:rsidRPr="000E73DC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0E73DC">
        <w:rPr>
          <w:rFonts w:ascii="Times New Roman" w:hAnsi="Times New Roman" w:cs="Times New Roman"/>
          <w:sz w:val="24"/>
          <w:szCs w:val="24"/>
        </w:rPr>
        <w:t xml:space="preserve"> как ребенку,  так  и  семье  с  «трудным»  ребенком. 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Ведущим правилом 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-формирование у родителей чувства уверенности в себе, в решении возникающих проблем в воспитании. 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Классными  руководителями  ведется  большая  работа  по пропаганде педагогических знаний среди родителей, регулярно проводятся лекции по воспитанию учащихся  </w:t>
      </w:r>
      <w:proofErr w:type="gramStart"/>
      <w:r w:rsidRPr="000E73D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E73DC">
        <w:rPr>
          <w:rFonts w:ascii="Times New Roman" w:hAnsi="Times New Roman" w:cs="Times New Roman"/>
          <w:sz w:val="24"/>
          <w:szCs w:val="24"/>
        </w:rPr>
        <w:t xml:space="preserve">  их  возрастных  особенностей:  консультации    «Возрастные  и психологические особенности детей младшего школьного возраста», «Интересы моего ребёнка. Как выбрать кружок;  индивидуальные беседы «Как преодолеть трудности в обучении. Родительская помощь» «Почему ребенок не хочет учиться»; родительские собрания  «Ваш  ребенок  стал  подростком.  Проблемы  воспитания»,  «Роль  семьи  в профилактике правонарушений и преступлений».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>Проводилась  профилактическая  информационно-разъяснительная    работа  с родителями.  На  классных  собраниях  проводились  беседы:  «Права  и  обязанности подростков», «Заботьтесь о безопасности своих детей».        «Права и обязанности ребёнка в школе и семье» Все эти мероприятия направлены на  повышение  педагогической  культуры  родителей,  на укрепление  взаимодействия семьи и школы, на усиление ее воспитательного потенциала, а также на привлечение родителей  к  воспитанию  детей.  Классные  руководители  вместе  с  администрацией школы  участвуют  в  организации  и  проведении  вечерних  рейдов  представителей родительского комитета и учителей по  территории, где находится школа.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3DC">
        <w:rPr>
          <w:rFonts w:ascii="Times New Roman" w:hAnsi="Times New Roman" w:cs="Times New Roman"/>
          <w:b/>
          <w:sz w:val="24"/>
          <w:szCs w:val="24"/>
        </w:rPr>
        <w:t>Проведение родительского всеобуча: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3DC">
        <w:rPr>
          <w:rFonts w:ascii="Times New Roman" w:hAnsi="Times New Roman" w:cs="Times New Roman"/>
          <w:b/>
          <w:sz w:val="24"/>
          <w:szCs w:val="24"/>
        </w:rPr>
        <w:t xml:space="preserve"> Лекторий для родителей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1) Права и обязанности семьи.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2) Права, обязанности и ответственность родителей.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>3) Нравственные уроки семьи – нравственные законы жизни.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4) Права и обязанности ребёнка в семье, в школе, в социуме.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5) Причина детских суицидов </w:t>
      </w:r>
    </w:p>
    <w:p w:rsidR="002F6493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6) Свободное время и развлечения учащихся. </w:t>
      </w:r>
    </w:p>
    <w:p w:rsidR="002F6493" w:rsidRPr="00952EA4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EA4">
        <w:rPr>
          <w:rFonts w:ascii="Times New Roman" w:hAnsi="Times New Roman" w:cs="Times New Roman"/>
          <w:b/>
          <w:sz w:val="24"/>
          <w:szCs w:val="24"/>
        </w:rPr>
        <w:t>Мероприятия, проведенные по плану:</w:t>
      </w:r>
    </w:p>
    <w:p w:rsidR="002F6493" w:rsidRPr="00952EA4" w:rsidRDefault="002F6493" w:rsidP="002F649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EA4">
        <w:rPr>
          <w:rFonts w:hAnsi="Times New Roman" w:cs="Times New Roman"/>
          <w:color w:val="000000"/>
          <w:sz w:val="24"/>
          <w:szCs w:val="24"/>
        </w:rPr>
        <w:t>Деловая</w:t>
      </w:r>
      <w:r w:rsidRPr="00952EA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2EA4">
        <w:rPr>
          <w:rFonts w:hAnsi="Times New Roman" w:cs="Times New Roman"/>
          <w:color w:val="000000"/>
          <w:sz w:val="24"/>
          <w:szCs w:val="24"/>
        </w:rPr>
        <w:t>игра</w:t>
      </w:r>
      <w:r w:rsidRPr="00952EA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2EA4">
        <w:rPr>
          <w:rFonts w:hAnsi="Times New Roman" w:cs="Times New Roman"/>
          <w:color w:val="000000"/>
          <w:sz w:val="24"/>
          <w:szCs w:val="24"/>
        </w:rPr>
        <w:t>«Защита</w:t>
      </w:r>
      <w:r w:rsidRPr="00952EA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2EA4">
        <w:rPr>
          <w:rFonts w:hAnsi="Times New Roman" w:cs="Times New Roman"/>
          <w:color w:val="000000"/>
          <w:sz w:val="24"/>
          <w:szCs w:val="24"/>
        </w:rPr>
        <w:t>прав</w:t>
      </w:r>
      <w:r w:rsidRPr="00952EA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2EA4">
        <w:rPr>
          <w:rFonts w:hAnsi="Times New Roman" w:cs="Times New Roman"/>
          <w:color w:val="000000"/>
          <w:sz w:val="24"/>
          <w:szCs w:val="24"/>
        </w:rPr>
        <w:t>потребителя»</w:t>
      </w:r>
    </w:p>
    <w:p w:rsidR="002F6493" w:rsidRPr="00952EA4" w:rsidRDefault="002F6493" w:rsidP="002F649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Акция «Когда мы едины – мы непобедимы!», посвященная Дню народного единства.</w:t>
      </w:r>
    </w:p>
    <w:p w:rsidR="002F6493" w:rsidRPr="00DA495B" w:rsidRDefault="002F6493" w:rsidP="002F6493">
      <w:pPr>
        <w:pStyle w:val="a3"/>
        <w:numPr>
          <w:ilvl w:val="0"/>
          <w:numId w:val="1"/>
        </w:numPr>
        <w:spacing w:after="0" w:line="276" w:lineRule="auto"/>
        <w:jc w:val="both"/>
        <w:rPr>
          <w:rStyle w:val="CharAttribute501"/>
          <w:rFonts w:eastAsiaTheme="minorHAnsi"/>
          <w:b/>
          <w:sz w:val="24"/>
          <w:szCs w:val="24"/>
        </w:rPr>
      </w:pPr>
      <w:r w:rsidRPr="00952EA4">
        <w:rPr>
          <w:rStyle w:val="CharAttribute501"/>
          <w:rFonts w:eastAsia="№Е"/>
          <w:sz w:val="24"/>
          <w:szCs w:val="24"/>
        </w:rPr>
        <w:t>Акция «Неделя толерантности»</w:t>
      </w:r>
    </w:p>
    <w:p w:rsidR="002F6493" w:rsidRPr="00DA495B" w:rsidRDefault="002F6493" w:rsidP="002F6493">
      <w:pPr>
        <w:pStyle w:val="a3"/>
        <w:numPr>
          <w:ilvl w:val="0"/>
          <w:numId w:val="1"/>
        </w:numPr>
        <w:spacing w:after="0" w:line="276" w:lineRule="auto"/>
        <w:jc w:val="both"/>
        <w:rPr>
          <w:rStyle w:val="CharAttribute501"/>
          <w:rFonts w:eastAsiaTheme="minorHAnsi"/>
          <w:b/>
          <w:sz w:val="24"/>
          <w:szCs w:val="24"/>
        </w:rPr>
      </w:pPr>
      <w:r w:rsidRPr="00DA495B">
        <w:rPr>
          <w:rStyle w:val="CharAttribute501"/>
          <w:rFonts w:eastAsia="№Е"/>
          <w:sz w:val="24"/>
          <w:szCs w:val="24"/>
        </w:rPr>
        <w:t xml:space="preserve">Акция «3 </w:t>
      </w:r>
      <w:proofErr w:type="gramStart"/>
      <w:r w:rsidRPr="00DA495B">
        <w:rPr>
          <w:rStyle w:val="CharAttribute501"/>
          <w:rFonts w:eastAsia="№Е"/>
          <w:sz w:val="24"/>
          <w:szCs w:val="24"/>
        </w:rPr>
        <w:t>П</w:t>
      </w:r>
      <w:proofErr w:type="gramEnd"/>
      <w:r w:rsidRPr="00DA495B">
        <w:rPr>
          <w:rStyle w:val="CharAttribute501"/>
          <w:rFonts w:eastAsia="№Е"/>
          <w:sz w:val="24"/>
          <w:szCs w:val="24"/>
        </w:rPr>
        <w:t>: Понимаем, принимаем, помогаем», посвященная Международному дню инвалидов.</w:t>
      </w:r>
    </w:p>
    <w:p w:rsidR="002F6493" w:rsidRPr="00DA495B" w:rsidRDefault="002F6493" w:rsidP="002F6493">
      <w:pPr>
        <w:pStyle w:val="a3"/>
        <w:numPr>
          <w:ilvl w:val="0"/>
          <w:numId w:val="1"/>
        </w:numPr>
        <w:spacing w:after="0" w:line="276" w:lineRule="auto"/>
        <w:jc w:val="both"/>
        <w:rPr>
          <w:rStyle w:val="CharAttribute501"/>
          <w:rFonts w:eastAsiaTheme="minorHAnsi"/>
          <w:b/>
          <w:sz w:val="24"/>
          <w:szCs w:val="24"/>
        </w:rPr>
      </w:pPr>
      <w:r w:rsidRPr="00DA495B">
        <w:rPr>
          <w:rStyle w:val="CharAttribute501"/>
          <w:rFonts w:eastAsia="№Е"/>
          <w:sz w:val="24"/>
          <w:szCs w:val="24"/>
        </w:rPr>
        <w:lastRenderedPageBreak/>
        <w:t>Всероссийская акция «Мы – граждане России», посвященная Дню Конституции Российской Федерации</w:t>
      </w:r>
    </w:p>
    <w:p w:rsidR="002F6493" w:rsidRPr="00DA495B" w:rsidRDefault="002F6493" w:rsidP="002F649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«Парламентаризм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</w:p>
    <w:p w:rsidR="002F6493" w:rsidRPr="002F6493" w:rsidRDefault="002F6493" w:rsidP="002F649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прокуратурой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Тернейского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</w:t>
      </w:r>
    </w:p>
    <w:p w:rsidR="002F6493" w:rsidRPr="00DA495B" w:rsidRDefault="002F6493" w:rsidP="002F649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инспектора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ГИБДД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МВД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Дальнегорский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«Правила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нарушение»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3DC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Считать работу школы по профилактике безнадзорности и правонарушений за </w:t>
      </w:r>
      <w:r>
        <w:rPr>
          <w:rFonts w:ascii="Times New Roman" w:hAnsi="Times New Roman" w:cs="Times New Roman"/>
          <w:sz w:val="24"/>
          <w:szCs w:val="24"/>
        </w:rPr>
        <w:t>2022 - 2023 учебный год</w:t>
      </w:r>
      <w:r w:rsidRPr="000E73DC">
        <w:rPr>
          <w:rFonts w:ascii="Times New Roman" w:hAnsi="Times New Roman" w:cs="Times New Roman"/>
          <w:sz w:val="24"/>
          <w:szCs w:val="24"/>
        </w:rPr>
        <w:t xml:space="preserve"> удовлетворительной.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b/>
          <w:sz w:val="24"/>
          <w:szCs w:val="24"/>
        </w:rPr>
        <w:t>Предложения:</w:t>
      </w:r>
      <w:r w:rsidRPr="000E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>1.Продолжить работу по организации занятости учащихся во внеурочное и каникулярное время, профилактике безнадзорности и предупреждению правонарушений, вредных привычек, употребления ПАВ учащимися школы.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2.  Продолжить  целенаправленную  работу  по  организации    межведомственного взаимодействия с различными структурами.  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3.  Классным  руководителям  продолжить  работу    по  вовлечению  всех  учащихся  к занятиям  в  кружках,  спортивных  клубах,  детских    молодёжных  организациях  и сообществах,  созданных  в  школе,  конкурсах  и  соревнованиях  различного  уровня и направления.</w:t>
      </w:r>
    </w:p>
    <w:p w:rsidR="002F6493" w:rsidRPr="000E73DC" w:rsidRDefault="002F6493" w:rsidP="002F6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B6792" w:rsidRDefault="007B6792"/>
    <w:sectPr w:rsidR="007B6792" w:rsidSect="00067849">
      <w:pgSz w:w="11906" w:h="16838"/>
      <w:pgMar w:top="28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907"/>
    <w:multiLevelType w:val="hybridMultilevel"/>
    <w:tmpl w:val="69766564"/>
    <w:lvl w:ilvl="0" w:tplc="D2C0B146">
      <w:start w:val="1"/>
      <w:numFmt w:val="decimal"/>
      <w:lvlText w:val="%1."/>
      <w:lvlJc w:val="left"/>
      <w:pPr>
        <w:ind w:left="927" w:hanging="360"/>
      </w:pPr>
      <w:rPr>
        <w:rFonts w:ascii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93"/>
    <w:rsid w:val="002F6493"/>
    <w:rsid w:val="007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493"/>
    <w:pPr>
      <w:ind w:left="720"/>
      <w:contextualSpacing/>
    </w:pPr>
  </w:style>
  <w:style w:type="paragraph" w:styleId="a4">
    <w:name w:val="No Spacing"/>
    <w:uiPriority w:val="1"/>
    <w:qFormat/>
    <w:rsid w:val="002F6493"/>
    <w:pPr>
      <w:spacing w:after="0" w:line="240" w:lineRule="auto"/>
    </w:pPr>
  </w:style>
  <w:style w:type="character" w:customStyle="1" w:styleId="CharAttribute501">
    <w:name w:val="CharAttribute501"/>
    <w:uiPriority w:val="99"/>
    <w:qFormat/>
    <w:rsid w:val="002F6493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493"/>
    <w:pPr>
      <w:ind w:left="720"/>
      <w:contextualSpacing/>
    </w:pPr>
  </w:style>
  <w:style w:type="paragraph" w:styleId="a4">
    <w:name w:val="No Spacing"/>
    <w:uiPriority w:val="1"/>
    <w:qFormat/>
    <w:rsid w:val="002F6493"/>
    <w:pPr>
      <w:spacing w:after="0" w:line="240" w:lineRule="auto"/>
    </w:pPr>
  </w:style>
  <w:style w:type="character" w:customStyle="1" w:styleId="CharAttribute501">
    <w:name w:val="CharAttribute501"/>
    <w:uiPriority w:val="99"/>
    <w:qFormat/>
    <w:rsid w:val="002F6493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2000</Words>
  <Characters>11402</Characters>
  <Application>Microsoft Office Word</Application>
  <DocSecurity>0</DocSecurity>
  <Lines>95</Lines>
  <Paragraphs>26</Paragraphs>
  <ScaleCrop>false</ScaleCrop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2023-04-13T03:03:00Z</dcterms:created>
  <dcterms:modified xsi:type="dcterms:W3CDTF">2023-04-13T03:12:00Z</dcterms:modified>
</cp:coreProperties>
</file>